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01" w:rsidRPr="00F473E1" w:rsidRDefault="00636401" w:rsidP="00194F73">
      <w:pPr>
        <w:spacing w:line="360" w:lineRule="auto"/>
        <w:jc w:val="center"/>
        <w:rPr>
          <w:b/>
        </w:rPr>
      </w:pPr>
      <w:r w:rsidRPr="00F473E1">
        <w:rPr>
          <w:b/>
        </w:rPr>
        <w:t xml:space="preserve">Отчёт руководителя МО </w:t>
      </w:r>
      <w:r w:rsidR="00D83B4D" w:rsidRPr="00F473E1">
        <w:rPr>
          <w:b/>
        </w:rPr>
        <w:t>естественно</w:t>
      </w:r>
      <w:r w:rsidRPr="00F473E1">
        <w:rPr>
          <w:b/>
        </w:rPr>
        <w:t xml:space="preserve"> - математического цикла</w:t>
      </w:r>
    </w:p>
    <w:p w:rsidR="00636401" w:rsidRPr="00F473E1" w:rsidRDefault="00636401" w:rsidP="00194F73">
      <w:pPr>
        <w:spacing w:line="360" w:lineRule="auto"/>
        <w:jc w:val="center"/>
        <w:rPr>
          <w:b/>
        </w:rPr>
      </w:pPr>
      <w:r w:rsidRPr="00F473E1">
        <w:rPr>
          <w:b/>
        </w:rPr>
        <w:t>о проделанной работе за первое полугодие  2017-2018 учебном году</w:t>
      </w:r>
    </w:p>
    <w:p w:rsidR="00636401" w:rsidRPr="00F473E1" w:rsidRDefault="00636401" w:rsidP="00194F73">
      <w:pPr>
        <w:spacing w:line="360" w:lineRule="auto"/>
        <w:jc w:val="center"/>
        <w:rPr>
          <w:b/>
        </w:rPr>
      </w:pPr>
      <w:r w:rsidRPr="00F473E1">
        <w:rPr>
          <w:b/>
        </w:rPr>
        <w:t xml:space="preserve">в </w:t>
      </w:r>
      <w:proofErr w:type="spellStart"/>
      <w:r w:rsidRPr="00F473E1">
        <w:rPr>
          <w:b/>
        </w:rPr>
        <w:t>Зерноградской</w:t>
      </w:r>
      <w:proofErr w:type="spellEnd"/>
      <w:r w:rsidRPr="00F473E1">
        <w:rPr>
          <w:b/>
        </w:rPr>
        <w:t xml:space="preserve"> ОШ</w:t>
      </w:r>
    </w:p>
    <w:p w:rsidR="00D83B4D" w:rsidRPr="00F473E1" w:rsidRDefault="00D83B4D" w:rsidP="005A2ED8">
      <w:pPr>
        <w:pStyle w:val="a3"/>
        <w:spacing w:before="0" w:beforeAutospacing="0" w:after="0" w:afterAutospacing="0" w:line="360" w:lineRule="auto"/>
        <w:ind w:firstLine="708"/>
        <w:rPr>
          <w:rFonts w:ascii="Arial" w:hAnsi="Arial" w:cs="Arial"/>
        </w:rPr>
      </w:pPr>
      <w:r w:rsidRPr="00F473E1">
        <w:rPr>
          <w:rFonts w:ascii="Times New Roman,serif" w:hAnsi="Times New Roman,serif" w:cs="Arial"/>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D83B4D" w:rsidRPr="00F473E1" w:rsidRDefault="00D83B4D" w:rsidP="005A2ED8">
      <w:pPr>
        <w:pStyle w:val="a3"/>
        <w:spacing w:before="0" w:beforeAutospacing="0" w:after="0" w:afterAutospacing="0" w:line="360" w:lineRule="auto"/>
        <w:ind w:firstLine="708"/>
        <w:rPr>
          <w:rFonts w:ascii="Arial" w:hAnsi="Arial" w:cs="Arial"/>
        </w:rPr>
      </w:pPr>
      <w:r w:rsidRPr="00F473E1">
        <w:rPr>
          <w:rFonts w:ascii="Times New Roman,serif" w:hAnsi="Times New Roman,serif" w:cs="Arial"/>
        </w:rPr>
        <w:t xml:space="preserve">Методическая работа в методическом объединении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w:t>
      </w:r>
      <w:proofErr w:type="spellStart"/>
      <w:r w:rsidRPr="00F473E1">
        <w:rPr>
          <w:rFonts w:ascii="Times New Roman,serif" w:hAnsi="Times New Roman,serif" w:cs="Arial"/>
        </w:rPr>
        <w:t>мероп</w:t>
      </w:r>
      <w:proofErr w:type="spellEnd"/>
      <w:r w:rsidRPr="00F473E1">
        <w:rPr>
          <w:rFonts w:ascii="Times New Roman,serif" w:hAnsi="Times New Roman,serif" w:cs="Arial"/>
        </w:rPr>
        <w:t xml:space="preserve"> </w:t>
      </w:r>
      <w:proofErr w:type="spellStart"/>
      <w:r w:rsidRPr="00F473E1">
        <w:rPr>
          <w:rFonts w:ascii="Times New Roman,serif" w:hAnsi="Times New Roman,serif" w:cs="Arial"/>
        </w:rPr>
        <w:t>иятий</w:t>
      </w:r>
      <w:proofErr w:type="spellEnd"/>
      <w:r w:rsidRPr="00F473E1">
        <w:rPr>
          <w:rFonts w:ascii="Times New Roman,serif" w:hAnsi="Times New Roman,serif" w:cs="Arial"/>
        </w:rPr>
        <w:t>. Она направлена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в целом, а в итоге на совершенствование учебно-воспитательного процесса, достижение оптимального уровня образования, воспитания и развития школьников.</w:t>
      </w:r>
    </w:p>
    <w:p w:rsidR="00636401" w:rsidRPr="00F473E1" w:rsidRDefault="00636401" w:rsidP="00194F73">
      <w:pPr>
        <w:tabs>
          <w:tab w:val="left" w:pos="1860"/>
        </w:tabs>
        <w:rPr>
          <w:b/>
          <w:i/>
        </w:rPr>
      </w:pPr>
    </w:p>
    <w:p w:rsidR="00636401" w:rsidRPr="00F473E1" w:rsidRDefault="00194F73" w:rsidP="005A2ED8">
      <w:pPr>
        <w:tabs>
          <w:tab w:val="left" w:pos="1860"/>
        </w:tabs>
        <w:rPr>
          <w:b/>
        </w:rPr>
      </w:pPr>
      <w:r w:rsidRPr="00F473E1">
        <w:rPr>
          <w:b/>
        </w:rPr>
        <w:t xml:space="preserve">Методическое объединение естественно- математического цикла </w:t>
      </w:r>
      <w:r w:rsidR="00636401" w:rsidRPr="00F473E1">
        <w:rPr>
          <w:b/>
        </w:rPr>
        <w:t xml:space="preserve"> работает над проблемой: </w:t>
      </w:r>
    </w:p>
    <w:p w:rsidR="00194F73" w:rsidRPr="00F473E1" w:rsidRDefault="00194F73" w:rsidP="00194F73">
      <w:pPr>
        <w:tabs>
          <w:tab w:val="left" w:pos="0"/>
          <w:tab w:val="left" w:pos="1860"/>
        </w:tabs>
        <w:ind w:left="720"/>
      </w:pPr>
      <w:r w:rsidRPr="00F473E1">
        <w:t>«</w:t>
      </w:r>
      <w:r w:rsidR="00636401" w:rsidRPr="00F473E1">
        <w:t xml:space="preserve"> Формирование функциональной грамотности на уроках естественного цикла</w:t>
      </w:r>
      <w:r w:rsidRPr="00F473E1">
        <w:t>»</w:t>
      </w:r>
    </w:p>
    <w:p w:rsidR="00194F73" w:rsidRPr="00F473E1" w:rsidRDefault="00194F73" w:rsidP="00194F73">
      <w:pPr>
        <w:tabs>
          <w:tab w:val="left" w:pos="0"/>
          <w:tab w:val="left" w:pos="1860"/>
        </w:tabs>
        <w:ind w:left="720"/>
      </w:pPr>
    </w:p>
    <w:p w:rsidR="00636401" w:rsidRPr="00F473E1" w:rsidRDefault="00636401" w:rsidP="00194F73">
      <w:pPr>
        <w:tabs>
          <w:tab w:val="left" w:pos="0"/>
          <w:tab w:val="left" w:pos="1860"/>
        </w:tabs>
        <w:ind w:left="720"/>
      </w:pPr>
      <w:r w:rsidRPr="00F473E1">
        <w:rPr>
          <w:b/>
          <w:color w:val="000000"/>
        </w:rPr>
        <w:t>Задачи деятельности методического объединения.</w:t>
      </w:r>
    </w:p>
    <w:p w:rsidR="00636401" w:rsidRPr="00F473E1" w:rsidRDefault="00636401" w:rsidP="005A2ED8">
      <w:pPr>
        <w:numPr>
          <w:ilvl w:val="0"/>
          <w:numId w:val="2"/>
        </w:numPr>
        <w:spacing w:before="168" w:after="168" w:line="440" w:lineRule="atLeast"/>
        <w:rPr>
          <w:color w:val="000000"/>
        </w:rPr>
      </w:pPr>
      <w:r w:rsidRPr="00F473E1">
        <w:rPr>
          <w:color w:val="000000"/>
        </w:rPr>
        <w:t>Создание условий для развития интересов и способностей школьников в их учебной деятельности с целью повышения качества знаний.</w:t>
      </w:r>
    </w:p>
    <w:p w:rsidR="00636401" w:rsidRPr="00F473E1" w:rsidRDefault="00636401" w:rsidP="005A2ED8">
      <w:pPr>
        <w:spacing w:before="168" w:after="168" w:line="440" w:lineRule="atLeast"/>
        <w:ind w:firstLine="1000"/>
        <w:rPr>
          <w:color w:val="000000"/>
        </w:rPr>
      </w:pPr>
      <w:r w:rsidRPr="00F473E1">
        <w:rPr>
          <w:color w:val="000000"/>
        </w:rPr>
        <w:t>2.Совершенствовать формы развивающего обучения детей.</w:t>
      </w:r>
    </w:p>
    <w:p w:rsidR="00636401" w:rsidRPr="00F473E1" w:rsidRDefault="00636401" w:rsidP="005A2ED8">
      <w:pPr>
        <w:spacing w:before="168" w:after="168" w:line="440" w:lineRule="atLeast"/>
        <w:ind w:firstLine="1000"/>
        <w:rPr>
          <w:color w:val="000000"/>
        </w:rPr>
      </w:pPr>
      <w:r w:rsidRPr="00F473E1">
        <w:rPr>
          <w:color w:val="000000"/>
        </w:rPr>
        <w:t>3. Повышение качества проведения учебных занятий на основе внедрения в практику новых педагогических технологий, совершенствование педагогического мастерства.</w:t>
      </w:r>
    </w:p>
    <w:p w:rsidR="00636401" w:rsidRPr="00F473E1" w:rsidRDefault="00636401" w:rsidP="005A2ED8">
      <w:pPr>
        <w:spacing w:before="168" w:after="168" w:line="440" w:lineRule="atLeast"/>
        <w:ind w:firstLine="1000"/>
        <w:rPr>
          <w:color w:val="000000"/>
        </w:rPr>
      </w:pPr>
      <w:r w:rsidRPr="00F473E1">
        <w:rPr>
          <w:color w:val="000000"/>
        </w:rPr>
        <w:t>4. Обеспечение высокого методического уровня всех видов занятий.</w:t>
      </w:r>
    </w:p>
    <w:p w:rsidR="00636401" w:rsidRPr="00F473E1" w:rsidRDefault="00636401" w:rsidP="005A2ED8">
      <w:pPr>
        <w:spacing w:before="168" w:after="168" w:line="440" w:lineRule="atLeast"/>
        <w:ind w:firstLine="1000"/>
        <w:rPr>
          <w:color w:val="000000"/>
        </w:rPr>
      </w:pPr>
      <w:r w:rsidRPr="00F473E1">
        <w:rPr>
          <w:color w:val="000000"/>
        </w:rPr>
        <w:t>5. Совершенствование методики подготовки учащихся к решению олимпиадных задач по предметам.</w:t>
      </w:r>
    </w:p>
    <w:p w:rsidR="00636401" w:rsidRPr="00F473E1" w:rsidRDefault="00636401" w:rsidP="005A2ED8">
      <w:pPr>
        <w:spacing w:before="168" w:after="168" w:line="440" w:lineRule="atLeast"/>
        <w:ind w:firstLine="1000"/>
        <w:rPr>
          <w:color w:val="000000"/>
        </w:rPr>
      </w:pPr>
      <w:r w:rsidRPr="00F473E1">
        <w:rPr>
          <w:color w:val="000000"/>
        </w:rPr>
        <w:t>6. Совершенствование методики и повышение качества подготовки учащихся к решению задач государственной итоговой аттестации в 9 классе</w:t>
      </w:r>
    </w:p>
    <w:p w:rsidR="00636401" w:rsidRPr="00F473E1" w:rsidRDefault="00636401" w:rsidP="005A2ED8">
      <w:pPr>
        <w:tabs>
          <w:tab w:val="left" w:pos="1860"/>
        </w:tabs>
        <w:ind w:left="720"/>
        <w:rPr>
          <w:b/>
          <w:i/>
        </w:rPr>
      </w:pPr>
    </w:p>
    <w:p w:rsidR="00636401" w:rsidRPr="00F473E1" w:rsidRDefault="00636401" w:rsidP="005A2ED8">
      <w:pPr>
        <w:rPr>
          <w:b/>
          <w:u w:val="single"/>
        </w:rPr>
      </w:pPr>
      <w:r w:rsidRPr="00F473E1">
        <w:t xml:space="preserve">  В МО естественно-математического цикла входит 8 учителей:</w:t>
      </w:r>
    </w:p>
    <w:p w:rsidR="00636401" w:rsidRPr="00F473E1" w:rsidRDefault="00636401" w:rsidP="005A2ED8">
      <w:r w:rsidRPr="00F473E1">
        <w:rPr>
          <w:b/>
        </w:rPr>
        <w:t>1.Стрымбовская Елена Валерьяновна</w:t>
      </w:r>
      <w:r w:rsidRPr="00F473E1">
        <w:t xml:space="preserve">- образование высшее, стаж 18  лет, </w:t>
      </w:r>
    </w:p>
    <w:p w:rsidR="00636401" w:rsidRPr="00F473E1" w:rsidRDefault="00636401" w:rsidP="005A2ED8">
      <w:pPr>
        <w:outlineLvl w:val="0"/>
      </w:pPr>
      <w:r w:rsidRPr="00F473E1">
        <w:rPr>
          <w:lang w:val="kk-KZ"/>
        </w:rPr>
        <w:t xml:space="preserve">  I категория</w:t>
      </w:r>
    </w:p>
    <w:p w:rsidR="00636401" w:rsidRPr="00F473E1" w:rsidRDefault="00636401" w:rsidP="005A2ED8">
      <w:r w:rsidRPr="00F473E1">
        <w:rPr>
          <w:b/>
        </w:rPr>
        <w:t xml:space="preserve">2. Лузина </w:t>
      </w:r>
      <w:proofErr w:type="spellStart"/>
      <w:r w:rsidRPr="00F473E1">
        <w:rPr>
          <w:b/>
        </w:rPr>
        <w:t>Василина</w:t>
      </w:r>
      <w:proofErr w:type="spellEnd"/>
      <w:r w:rsidRPr="00F473E1">
        <w:rPr>
          <w:b/>
        </w:rPr>
        <w:t xml:space="preserve"> Валерьевна</w:t>
      </w:r>
      <w:r w:rsidRPr="00F473E1">
        <w:t xml:space="preserve"> - образование высшее, стаж 17 лет,  </w:t>
      </w:r>
    </w:p>
    <w:p w:rsidR="00636401" w:rsidRPr="00F473E1" w:rsidRDefault="00636401" w:rsidP="005A2ED8">
      <w:pPr>
        <w:outlineLvl w:val="0"/>
      </w:pPr>
      <w:r w:rsidRPr="00F473E1">
        <w:t xml:space="preserve">  </w:t>
      </w:r>
      <w:r w:rsidRPr="00F473E1">
        <w:rPr>
          <w:lang w:val="en-US"/>
        </w:rPr>
        <w:t>II</w:t>
      </w:r>
      <w:r w:rsidRPr="00F473E1">
        <w:t xml:space="preserve"> категория</w:t>
      </w:r>
    </w:p>
    <w:p w:rsidR="00636401" w:rsidRPr="00F473E1" w:rsidRDefault="00636401" w:rsidP="005A2ED8">
      <w:r w:rsidRPr="00F473E1">
        <w:rPr>
          <w:b/>
        </w:rPr>
        <w:t xml:space="preserve">3.Байбулатова Раиса </w:t>
      </w:r>
      <w:proofErr w:type="spellStart"/>
      <w:r w:rsidRPr="00F473E1">
        <w:rPr>
          <w:b/>
        </w:rPr>
        <w:t>Сибагатовн</w:t>
      </w:r>
      <w:proofErr w:type="gramStart"/>
      <w:r w:rsidRPr="00F473E1">
        <w:rPr>
          <w:b/>
        </w:rPr>
        <w:t>а</w:t>
      </w:r>
      <w:proofErr w:type="spellEnd"/>
      <w:r w:rsidRPr="00F473E1">
        <w:t>-</w:t>
      </w:r>
      <w:proofErr w:type="gramEnd"/>
      <w:r w:rsidRPr="00F473E1">
        <w:t xml:space="preserve">  образование высшее, стаж 33  года,</w:t>
      </w:r>
    </w:p>
    <w:p w:rsidR="00636401" w:rsidRPr="00F473E1" w:rsidRDefault="00636401" w:rsidP="005A2ED8">
      <w:pPr>
        <w:outlineLvl w:val="0"/>
      </w:pPr>
      <w:r w:rsidRPr="00F473E1">
        <w:t xml:space="preserve">  </w:t>
      </w:r>
      <w:r w:rsidRPr="00F473E1">
        <w:rPr>
          <w:lang w:val="en-US"/>
        </w:rPr>
        <w:t>I</w:t>
      </w:r>
      <w:r w:rsidRPr="00F473E1">
        <w:t xml:space="preserve"> категория</w:t>
      </w:r>
    </w:p>
    <w:p w:rsidR="00636401" w:rsidRPr="00F473E1" w:rsidRDefault="00636401" w:rsidP="005A2ED8">
      <w:r w:rsidRPr="00F473E1">
        <w:rPr>
          <w:b/>
        </w:rPr>
        <w:t xml:space="preserve">4.Валиев Ринат </w:t>
      </w:r>
      <w:proofErr w:type="spellStart"/>
      <w:r w:rsidRPr="00F473E1">
        <w:rPr>
          <w:b/>
        </w:rPr>
        <w:t>Абдрафикович</w:t>
      </w:r>
      <w:proofErr w:type="spellEnd"/>
      <w:r w:rsidRPr="00F473E1">
        <w:t xml:space="preserve"> –  образование высшее, стаж  12 лет, </w:t>
      </w:r>
    </w:p>
    <w:p w:rsidR="00636401" w:rsidRPr="00F473E1" w:rsidRDefault="00636401" w:rsidP="005A2ED8">
      <w:pPr>
        <w:outlineLvl w:val="0"/>
      </w:pPr>
      <w:r w:rsidRPr="00F473E1">
        <w:lastRenderedPageBreak/>
        <w:t xml:space="preserve">  </w:t>
      </w:r>
      <w:r w:rsidRPr="00F473E1">
        <w:rPr>
          <w:lang w:val="en-US"/>
        </w:rPr>
        <w:t>II</w:t>
      </w:r>
      <w:r w:rsidRPr="00F473E1">
        <w:t xml:space="preserve"> категория</w:t>
      </w:r>
    </w:p>
    <w:p w:rsidR="00636401" w:rsidRPr="00F473E1" w:rsidRDefault="00636401" w:rsidP="005A2ED8">
      <w:r w:rsidRPr="00F473E1">
        <w:rPr>
          <w:b/>
        </w:rPr>
        <w:t>5.Таболина Ксения Александровна-</w:t>
      </w:r>
      <w:r w:rsidRPr="00F473E1">
        <w:t xml:space="preserve"> образование высшее, стаж 12 лет, </w:t>
      </w:r>
    </w:p>
    <w:p w:rsidR="00636401" w:rsidRPr="00F473E1" w:rsidRDefault="00636401" w:rsidP="005A2ED8">
      <w:pPr>
        <w:outlineLvl w:val="0"/>
      </w:pPr>
      <w:r w:rsidRPr="00F473E1">
        <w:rPr>
          <w:lang w:val="en-US"/>
        </w:rPr>
        <w:t>II</w:t>
      </w:r>
      <w:r w:rsidRPr="00F473E1">
        <w:t xml:space="preserve"> категория</w:t>
      </w:r>
    </w:p>
    <w:p w:rsidR="00636401" w:rsidRPr="00F473E1" w:rsidRDefault="00636401" w:rsidP="005A2ED8">
      <w:r w:rsidRPr="00F473E1">
        <w:rPr>
          <w:b/>
        </w:rPr>
        <w:t xml:space="preserve">  6. </w:t>
      </w:r>
      <w:proofErr w:type="spellStart"/>
      <w:r w:rsidRPr="00F473E1">
        <w:rPr>
          <w:b/>
        </w:rPr>
        <w:t>Жумабекова</w:t>
      </w:r>
      <w:proofErr w:type="spellEnd"/>
      <w:r w:rsidRPr="00F473E1">
        <w:rPr>
          <w:b/>
        </w:rPr>
        <w:t xml:space="preserve"> </w:t>
      </w:r>
      <w:proofErr w:type="spellStart"/>
      <w:r w:rsidRPr="00F473E1">
        <w:rPr>
          <w:b/>
        </w:rPr>
        <w:t>Эльмира</w:t>
      </w:r>
      <w:proofErr w:type="spellEnd"/>
      <w:r w:rsidRPr="00F473E1">
        <w:rPr>
          <w:b/>
        </w:rPr>
        <w:t xml:space="preserve"> </w:t>
      </w:r>
      <w:proofErr w:type="spellStart"/>
      <w:r w:rsidRPr="00F473E1">
        <w:rPr>
          <w:b/>
        </w:rPr>
        <w:t>Мейрамбековна</w:t>
      </w:r>
      <w:proofErr w:type="spellEnd"/>
      <w:proofErr w:type="gramStart"/>
      <w:r w:rsidRPr="00F473E1">
        <w:t xml:space="preserve"> .</w:t>
      </w:r>
      <w:proofErr w:type="gramEnd"/>
      <w:r w:rsidRPr="00F473E1">
        <w:rPr>
          <w:b/>
        </w:rPr>
        <w:t>-</w:t>
      </w:r>
      <w:r w:rsidRPr="00F473E1">
        <w:t xml:space="preserve"> образование высшее, стаж 7 лет</w:t>
      </w:r>
    </w:p>
    <w:p w:rsidR="00636401" w:rsidRPr="00F473E1" w:rsidRDefault="00636401" w:rsidP="005A2ED8">
      <w:r w:rsidRPr="00F473E1">
        <w:rPr>
          <w:b/>
        </w:rPr>
        <w:t xml:space="preserve">  7. </w:t>
      </w:r>
      <w:proofErr w:type="spellStart"/>
      <w:r w:rsidRPr="00F473E1">
        <w:rPr>
          <w:b/>
        </w:rPr>
        <w:t>Асфандияров</w:t>
      </w:r>
      <w:proofErr w:type="spellEnd"/>
      <w:r w:rsidRPr="00F473E1">
        <w:rPr>
          <w:b/>
        </w:rPr>
        <w:t xml:space="preserve">   Р.Р.    </w:t>
      </w:r>
      <w:r w:rsidRPr="00F473E1">
        <w:t>- образование высшее, стаж 5 лет, 2 категория</w:t>
      </w:r>
    </w:p>
    <w:p w:rsidR="00636401" w:rsidRPr="00F473E1" w:rsidRDefault="00636401" w:rsidP="005A2ED8">
      <w:r w:rsidRPr="00F473E1">
        <w:rPr>
          <w:b/>
        </w:rPr>
        <w:t xml:space="preserve">8. </w:t>
      </w:r>
      <w:proofErr w:type="spellStart"/>
      <w:r w:rsidR="007E5DB2" w:rsidRPr="00F473E1">
        <w:rPr>
          <w:b/>
        </w:rPr>
        <w:t>Овчарова</w:t>
      </w:r>
      <w:proofErr w:type="spellEnd"/>
      <w:r w:rsidR="007E5DB2" w:rsidRPr="00F473E1">
        <w:rPr>
          <w:b/>
        </w:rPr>
        <w:t xml:space="preserve"> О.Ю.- </w:t>
      </w:r>
      <w:r w:rsidR="007E5DB2" w:rsidRPr="00F473E1">
        <w:t>образование высшее, работает первый год, без категории</w:t>
      </w:r>
    </w:p>
    <w:p w:rsidR="00D83B4D" w:rsidRPr="00F473E1" w:rsidRDefault="00D83B4D" w:rsidP="005A2ED8"/>
    <w:p w:rsidR="00D83B4D" w:rsidRPr="00F473E1" w:rsidRDefault="00D83B4D" w:rsidP="005A2ED8">
      <w:pPr>
        <w:spacing w:line="360" w:lineRule="auto"/>
        <w:ind w:firstLine="360"/>
        <w:rPr>
          <w:shd w:val="clear" w:color="auto" w:fill="FFFFFF"/>
        </w:rPr>
      </w:pPr>
      <w:r w:rsidRPr="00F473E1">
        <w:rPr>
          <w:shd w:val="clear" w:color="auto" w:fill="FFFFFF"/>
        </w:rPr>
        <w:t xml:space="preserve">В период с 2015 по 2017 года 1 педагог естественно-математического цикла прошел обучение по уровневой программе (третий базовый уровень), один педагог прошел курсовую подготовку  по обновленной программе обучения, два педагога посетили трехдневный семинар по методике </w:t>
      </w:r>
      <w:proofErr w:type="spellStart"/>
      <w:r w:rsidRPr="00F473E1">
        <w:rPr>
          <w:shd w:val="clear" w:color="auto" w:fill="FFFFFF"/>
        </w:rPr>
        <w:t>критериального</w:t>
      </w:r>
      <w:proofErr w:type="spellEnd"/>
      <w:r w:rsidRPr="00F473E1">
        <w:rPr>
          <w:shd w:val="clear" w:color="auto" w:fill="FFFFFF"/>
        </w:rPr>
        <w:t xml:space="preserve"> оценивания в </w:t>
      </w:r>
      <w:proofErr w:type="gramStart"/>
      <w:r w:rsidRPr="00F473E1">
        <w:rPr>
          <w:shd w:val="clear" w:color="auto" w:fill="FFFFFF"/>
        </w:rPr>
        <w:t>классах</w:t>
      </w:r>
      <w:proofErr w:type="gramEnd"/>
      <w:r w:rsidRPr="00F473E1">
        <w:rPr>
          <w:shd w:val="clear" w:color="auto" w:fill="FFFFFF"/>
        </w:rPr>
        <w:t xml:space="preserve"> обучающихся по обновленной программе обучения.</w:t>
      </w:r>
    </w:p>
    <w:p w:rsidR="00D83B4D" w:rsidRPr="00F473E1" w:rsidRDefault="00D83B4D" w:rsidP="005A2ED8">
      <w:pPr>
        <w:pStyle w:val="a3"/>
        <w:shd w:val="clear" w:color="auto" w:fill="FFFFFF"/>
        <w:spacing w:before="0" w:beforeAutospacing="0" w:after="0" w:afterAutospacing="0" w:line="360" w:lineRule="auto"/>
        <w:ind w:firstLine="708"/>
      </w:pPr>
      <w:r w:rsidRPr="00F473E1">
        <w:t>Одно из направлений методической работы естественно-математического цикла - это организация работы со способными учащимися. Работа МО направлена на создание условий познавательной деятельности учащихся и активизация личной позиции обучающихся по средствам самореализации и саморазвития личности, и повышение качества знаний. В нашей школе для выявления способных детей проводятся следующие мероприятия:</w:t>
      </w:r>
    </w:p>
    <w:p w:rsidR="00D83B4D" w:rsidRPr="00F473E1" w:rsidRDefault="00D83B4D" w:rsidP="005A2ED8">
      <w:pPr>
        <w:pStyle w:val="a3"/>
        <w:shd w:val="clear" w:color="auto" w:fill="FFFFFF"/>
        <w:spacing w:before="0" w:beforeAutospacing="0" w:after="0" w:afterAutospacing="0" w:line="360" w:lineRule="auto"/>
      </w:pPr>
      <w:r w:rsidRPr="00F473E1">
        <w:t>-школьные олимпиады по предметам;</w:t>
      </w:r>
    </w:p>
    <w:p w:rsidR="00D83B4D" w:rsidRPr="00F473E1" w:rsidRDefault="00D83B4D" w:rsidP="005A2ED8">
      <w:pPr>
        <w:pStyle w:val="a3"/>
        <w:shd w:val="clear" w:color="auto" w:fill="FFFFFF"/>
        <w:spacing w:before="0" w:beforeAutospacing="0" w:after="0" w:afterAutospacing="0" w:line="360" w:lineRule="auto"/>
      </w:pPr>
      <w:r w:rsidRPr="00F473E1">
        <w:t>- различные тесты;</w:t>
      </w:r>
    </w:p>
    <w:p w:rsidR="00D83B4D" w:rsidRPr="00F473E1" w:rsidRDefault="00D83B4D" w:rsidP="005A2ED8">
      <w:pPr>
        <w:pStyle w:val="a3"/>
        <w:shd w:val="clear" w:color="auto" w:fill="FFFFFF"/>
        <w:spacing w:before="0" w:beforeAutospacing="0" w:after="0" w:afterAutospacing="0" w:line="360" w:lineRule="auto"/>
      </w:pPr>
      <w:r w:rsidRPr="00F473E1">
        <w:t>- внеклассные мероприятия.</w:t>
      </w:r>
    </w:p>
    <w:p w:rsidR="00D83B4D" w:rsidRPr="00F473E1" w:rsidRDefault="00D83B4D" w:rsidP="005A2ED8">
      <w:pPr>
        <w:pStyle w:val="a3"/>
        <w:shd w:val="clear" w:color="auto" w:fill="FFFFFF"/>
        <w:spacing w:before="0" w:beforeAutospacing="0" w:after="0" w:afterAutospacing="0" w:line="360" w:lineRule="auto"/>
        <w:ind w:firstLine="708"/>
      </w:pPr>
      <w:r w:rsidRPr="00F473E1">
        <w:t>А так же наря</w:t>
      </w:r>
      <w:r w:rsidR="00C37138" w:rsidRPr="00F473E1">
        <w:t xml:space="preserve">ду со способными учащимися </w:t>
      </w:r>
      <w:r w:rsidRPr="00F473E1">
        <w:t xml:space="preserve"> уделяется работа и со слабоуспевающими учащимися, которая имеет свою структуру и дает продолжительную динамику по повышению качества знаний и </w:t>
      </w:r>
      <w:proofErr w:type="spellStart"/>
      <w:r w:rsidRPr="00F473E1">
        <w:t>обученности</w:t>
      </w:r>
      <w:proofErr w:type="spellEnd"/>
      <w:r w:rsidRPr="00F473E1">
        <w:t xml:space="preserve"> учащихся.</w:t>
      </w:r>
    </w:p>
    <w:p w:rsidR="00C37138" w:rsidRPr="00F473E1" w:rsidRDefault="00C37138" w:rsidP="00C37138">
      <w:pPr>
        <w:pStyle w:val="a3"/>
        <w:shd w:val="clear" w:color="auto" w:fill="FFFFFF"/>
        <w:spacing w:before="0" w:beforeAutospacing="0" w:after="0" w:afterAutospacing="0" w:line="360" w:lineRule="auto"/>
        <w:ind w:firstLine="708"/>
        <w:jc w:val="both"/>
      </w:pPr>
      <w:r w:rsidRPr="00F473E1">
        <w:t xml:space="preserve">Одним из важных направлений МО является подготовка учащихся к </w:t>
      </w:r>
      <w:proofErr w:type="spellStart"/>
      <w:r w:rsidRPr="00F473E1">
        <w:t>ВОУДу</w:t>
      </w:r>
      <w:proofErr w:type="spellEnd"/>
      <w:r w:rsidRPr="00F473E1">
        <w:t xml:space="preserve"> и экзаменам в традиционной форме. Именно результаты итоговой аттестации учащихся показывает, </w:t>
      </w:r>
      <w:proofErr w:type="gramStart"/>
      <w:r w:rsidRPr="00F473E1">
        <w:t>на сколько</w:t>
      </w:r>
      <w:proofErr w:type="gramEnd"/>
      <w:r w:rsidRPr="00F473E1">
        <w:t xml:space="preserve"> эффективной является работа учителя. Подготовка учащихся к экзаменам осуществляется в рамках уроков, на факультативах, в рамках самостоятельной работы дома и на дополнительных занятиях во внеурочное время.</w:t>
      </w:r>
    </w:p>
    <w:p w:rsidR="00636401" w:rsidRPr="00F473E1" w:rsidRDefault="00D83B4D" w:rsidP="005A2ED8">
      <w:pPr>
        <w:pStyle w:val="a3"/>
        <w:shd w:val="clear" w:color="auto" w:fill="FFFFFF"/>
        <w:spacing w:before="0" w:beforeAutospacing="0" w:after="0" w:afterAutospacing="0" w:line="360" w:lineRule="auto"/>
        <w:ind w:firstLine="708"/>
      </w:pPr>
      <w:r w:rsidRPr="00F473E1">
        <w:t xml:space="preserve">В ноябре месяце была проведена декада </w:t>
      </w:r>
      <w:proofErr w:type="spellStart"/>
      <w:r w:rsidRPr="00F473E1">
        <w:t>естетсвенно-математичекого</w:t>
      </w:r>
      <w:proofErr w:type="spellEnd"/>
      <w:r w:rsidRPr="00F473E1">
        <w:t xml:space="preserve"> цикла, все учителя </w:t>
      </w:r>
      <w:proofErr w:type="gramStart"/>
      <w:r w:rsidRPr="00F473E1">
        <w:t>предметники</w:t>
      </w:r>
      <w:r w:rsidR="00737189" w:rsidRPr="00F473E1">
        <w:t>,</w:t>
      </w:r>
      <w:r w:rsidRPr="00F473E1">
        <w:t xml:space="preserve"> работающие в МО ЕМЦ приняли</w:t>
      </w:r>
      <w:proofErr w:type="gramEnd"/>
      <w:r w:rsidRPr="00F473E1">
        <w:t xml:space="preserve"> активное участие в работе декады, для учащихся школы были подготовлены и проведены интересные конкурсы и мероприятия</w:t>
      </w:r>
      <w:r w:rsidR="00376CA2" w:rsidRPr="00F473E1">
        <w:t>, все участники декады были награждены грамотами и призами.</w:t>
      </w:r>
    </w:p>
    <w:p w:rsidR="00636401" w:rsidRPr="00F473E1" w:rsidRDefault="00636401" w:rsidP="005A2ED8">
      <w:pPr>
        <w:spacing w:line="360" w:lineRule="auto"/>
      </w:pPr>
      <w:r w:rsidRPr="00F473E1">
        <w:t xml:space="preserve"> </w:t>
      </w:r>
      <w:r w:rsidR="007E5DB2" w:rsidRPr="00F473E1">
        <w:t xml:space="preserve">  В первом полугодии проведено 3</w:t>
      </w:r>
      <w:r w:rsidRPr="00F473E1">
        <w:t xml:space="preserve"> заседания МО, </w:t>
      </w:r>
      <w:r w:rsidR="007E5DB2" w:rsidRPr="00F473E1">
        <w:t>два плановых заседания и одно внеплановое</w:t>
      </w:r>
      <w:proofErr w:type="gramStart"/>
      <w:r w:rsidR="007E5DB2" w:rsidRPr="00F473E1">
        <w:t xml:space="preserve"> </w:t>
      </w:r>
      <w:r w:rsidR="00376CA2" w:rsidRPr="00F473E1">
        <w:t>,</w:t>
      </w:r>
      <w:proofErr w:type="gramEnd"/>
      <w:r w:rsidRPr="00F473E1">
        <w:t xml:space="preserve">на которых </w:t>
      </w:r>
      <w:r w:rsidR="007E5DB2" w:rsidRPr="00F473E1">
        <w:t xml:space="preserve">предварительно была распределена учебная нагрузка, </w:t>
      </w:r>
      <w:r w:rsidRPr="00F473E1">
        <w:t>были изучены нормативно-правовые документы: «Инструктивно-методическое письмо «Об особенностях преподавания основ наук в общеобразо</w:t>
      </w:r>
      <w:r w:rsidR="007E5DB2" w:rsidRPr="00F473E1">
        <w:t>вательных организациях РК в 2017-2018</w:t>
      </w:r>
      <w:r w:rsidRPr="00F473E1">
        <w:t>учебном году», состоялось</w:t>
      </w:r>
      <w:r w:rsidR="007E5DB2" w:rsidRPr="00F473E1">
        <w:t xml:space="preserve"> обсуждение плана работы на 2017-2018 учебный год</w:t>
      </w:r>
      <w:proofErr w:type="gramStart"/>
      <w:r w:rsidR="007E5DB2" w:rsidRPr="00F473E1">
        <w:t xml:space="preserve"> ,</w:t>
      </w:r>
      <w:proofErr w:type="gramEnd"/>
      <w:r w:rsidR="007E5DB2" w:rsidRPr="00F473E1">
        <w:t xml:space="preserve"> изучили особенности преподавания и оценивания предметов обновленной программы образования в 5,7 классах.</w:t>
      </w:r>
    </w:p>
    <w:p w:rsidR="00737189" w:rsidRPr="00F473E1" w:rsidRDefault="00DF5F51" w:rsidP="005A2ED8">
      <w:pPr>
        <w:rPr>
          <w:b/>
          <w:lang w:val="kk-KZ"/>
        </w:rPr>
      </w:pPr>
      <w:r w:rsidRPr="00F473E1">
        <w:t xml:space="preserve">  Тема второго заседания</w:t>
      </w:r>
      <w:r w:rsidR="00737189" w:rsidRPr="00F473E1">
        <w:rPr>
          <w:b/>
          <w:lang w:val="kk-KZ"/>
        </w:rPr>
        <w:t xml:space="preserve"> «</w:t>
      </w:r>
      <w:r w:rsidR="00737189" w:rsidRPr="00F473E1">
        <w:rPr>
          <w:lang w:val="kk-KZ"/>
        </w:rPr>
        <w:t>Критериальное оценивание в классах, обучающихся по обновленной программе образования»</w:t>
      </w:r>
      <w:r w:rsidR="00737189" w:rsidRPr="00F473E1">
        <w:rPr>
          <w:b/>
          <w:lang w:val="kk-KZ"/>
        </w:rPr>
        <w:t xml:space="preserve"> </w:t>
      </w:r>
    </w:p>
    <w:p w:rsidR="00737189" w:rsidRPr="00F473E1" w:rsidRDefault="00737189" w:rsidP="005A2ED8">
      <w:pPr>
        <w:rPr>
          <w:lang w:val="kk-KZ"/>
        </w:rPr>
      </w:pPr>
      <w:r w:rsidRPr="00F473E1">
        <w:rPr>
          <w:lang w:val="kk-KZ"/>
        </w:rPr>
        <w:t xml:space="preserve">Цель:повышение качества обученности через внедрение в практику работы учителей современных методов обучения и контроля знаний. </w:t>
      </w:r>
    </w:p>
    <w:p w:rsidR="00737189" w:rsidRPr="00F473E1" w:rsidRDefault="00737189" w:rsidP="005A2ED8">
      <w:pPr>
        <w:rPr>
          <w:lang w:val="kk-KZ"/>
        </w:rPr>
      </w:pPr>
      <w:r w:rsidRPr="00F473E1">
        <w:rPr>
          <w:lang w:val="kk-KZ"/>
        </w:rPr>
        <w:t xml:space="preserve"> В ходе заседания обсудили результаты школьной олимпиады, итоги первой четверти, обсудили темы исследовательских работ для участия в НОУ, обсудили открытые уроки .</w:t>
      </w:r>
    </w:p>
    <w:p w:rsidR="00C37138" w:rsidRPr="00F473E1" w:rsidRDefault="00C37138" w:rsidP="005A2ED8">
      <w:pPr>
        <w:rPr>
          <w:lang w:val="kk-KZ"/>
        </w:rPr>
      </w:pPr>
      <w:r w:rsidRPr="00F473E1">
        <w:rPr>
          <w:lang w:val="kk-KZ"/>
        </w:rPr>
        <w:t xml:space="preserve">      В течение первого полугодия учителя предметники проводили определенную работу по достижению цели и задач работы МО ЕМЦ :</w:t>
      </w:r>
    </w:p>
    <w:p w:rsidR="005A2ED8" w:rsidRPr="00F473E1" w:rsidRDefault="00C37138" w:rsidP="005A2ED8">
      <w:pPr>
        <w:rPr>
          <w:b/>
          <w:lang w:val="kk-KZ"/>
        </w:rPr>
      </w:pPr>
      <w:r w:rsidRPr="00F473E1">
        <w:rPr>
          <w:b/>
          <w:lang w:val="kk-KZ"/>
        </w:rPr>
        <w:t xml:space="preserve">Байбулатова Раиса Сибагатовна </w:t>
      </w:r>
      <w:r w:rsidR="005A2ED8" w:rsidRPr="00F473E1">
        <w:rPr>
          <w:b/>
          <w:lang w:val="kk-KZ"/>
        </w:rPr>
        <w:t>-учитель математики</w:t>
      </w:r>
    </w:p>
    <w:p w:rsidR="005A2ED8" w:rsidRPr="00F473E1" w:rsidRDefault="005A2ED8" w:rsidP="005A2ED8">
      <w:r w:rsidRPr="00F473E1">
        <w:t xml:space="preserve">Уроки математики ведет учитель с высшим образованием </w:t>
      </w:r>
      <w:proofErr w:type="spellStart"/>
      <w:r w:rsidRPr="00F473E1">
        <w:t>Байбулатова</w:t>
      </w:r>
      <w:proofErr w:type="spellEnd"/>
      <w:r w:rsidRPr="00F473E1">
        <w:t xml:space="preserve"> Р.С., в 5-9 классах, </w:t>
      </w:r>
      <w:proofErr w:type="spellStart"/>
      <w:r w:rsidRPr="00F473E1">
        <w:t>педстаж</w:t>
      </w:r>
      <w:proofErr w:type="spellEnd"/>
      <w:r w:rsidRPr="00F473E1">
        <w:t xml:space="preserve"> — 33 года. </w:t>
      </w:r>
    </w:p>
    <w:p w:rsidR="005A2ED8" w:rsidRPr="00F473E1" w:rsidRDefault="005A2ED8" w:rsidP="005A2ED8">
      <w:pPr>
        <w:outlineLvl w:val="0"/>
        <w:rPr>
          <w:b/>
        </w:rPr>
      </w:pPr>
      <w:r w:rsidRPr="00F473E1">
        <w:rPr>
          <w:b/>
        </w:rPr>
        <w:t xml:space="preserve">Результаты  качества знаний по математике, алгебре, геометрии </w:t>
      </w:r>
    </w:p>
    <w:p w:rsidR="005A2ED8" w:rsidRPr="00F473E1" w:rsidRDefault="005A2ED8" w:rsidP="005A2ED8">
      <w:pPr>
        <w:outlineLvl w:val="0"/>
        <w:rPr>
          <w:b/>
        </w:rPr>
      </w:pPr>
      <w:r w:rsidRPr="00F473E1">
        <w:rPr>
          <w:b/>
        </w:rPr>
        <w:t xml:space="preserve">за  1-е полугодие  2017/18 </w:t>
      </w:r>
      <w:proofErr w:type="spellStart"/>
      <w:r w:rsidRPr="00F473E1">
        <w:rPr>
          <w:b/>
        </w:rPr>
        <w:t>уч</w:t>
      </w:r>
      <w:proofErr w:type="gramStart"/>
      <w:r w:rsidRPr="00F473E1">
        <w:rPr>
          <w:b/>
        </w:rPr>
        <w:t>.г</w:t>
      </w:r>
      <w:proofErr w:type="gramEnd"/>
      <w:r w:rsidRPr="00F473E1">
        <w:rPr>
          <w:b/>
        </w:rPr>
        <w:t>ода</w:t>
      </w:r>
      <w:proofErr w:type="spellEnd"/>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1403"/>
        <w:gridCol w:w="1403"/>
        <w:gridCol w:w="1403"/>
        <w:gridCol w:w="1403"/>
      </w:tblGrid>
      <w:tr w:rsidR="005A2ED8" w:rsidRPr="00F473E1" w:rsidTr="00167331">
        <w:trPr>
          <w:trHeight w:val="252"/>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Класс</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 xml:space="preserve">     «5»</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 xml:space="preserve">      «4»</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 xml:space="preserve">     «3»</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proofErr w:type="spellStart"/>
            <w:r w:rsidRPr="00F473E1">
              <w:t>Кач</w:t>
            </w:r>
            <w:proofErr w:type="gramStart"/>
            <w:r w:rsidRPr="00F473E1">
              <w:t>.з</w:t>
            </w:r>
            <w:proofErr w:type="gramEnd"/>
            <w:r w:rsidRPr="00F473E1">
              <w:t>наний</w:t>
            </w:r>
            <w:proofErr w:type="spellEnd"/>
          </w:p>
        </w:tc>
      </w:tr>
      <w:tr w:rsidR="005A2ED8" w:rsidRPr="00F473E1" w:rsidTr="00167331">
        <w:trPr>
          <w:trHeight w:val="315"/>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5</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3</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1</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75</w:t>
            </w:r>
          </w:p>
        </w:tc>
      </w:tr>
      <w:tr w:rsidR="005A2ED8" w:rsidRPr="00F473E1" w:rsidTr="00167331">
        <w:trPr>
          <w:trHeight w:val="379"/>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6</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1</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60</w:t>
            </w:r>
          </w:p>
        </w:tc>
      </w:tr>
      <w:tr w:rsidR="005A2ED8" w:rsidRPr="00F473E1" w:rsidTr="00167331">
        <w:trPr>
          <w:trHeight w:val="263"/>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7 (</w:t>
            </w:r>
            <w:proofErr w:type="spellStart"/>
            <w:r w:rsidRPr="00F473E1">
              <w:t>алг</w:t>
            </w:r>
            <w:proofErr w:type="spellEnd"/>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1</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66,7</w:t>
            </w:r>
          </w:p>
        </w:tc>
      </w:tr>
      <w:tr w:rsidR="005A2ED8" w:rsidRPr="00F473E1" w:rsidTr="00167331">
        <w:trPr>
          <w:trHeight w:val="263"/>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 xml:space="preserve">  7 (</w:t>
            </w:r>
            <w:proofErr w:type="spellStart"/>
            <w:proofErr w:type="gramStart"/>
            <w:r w:rsidRPr="00F473E1">
              <w:t>геом</w:t>
            </w:r>
            <w:proofErr w:type="spellEnd"/>
            <w:proofErr w:type="gramEnd"/>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1</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33</w:t>
            </w:r>
          </w:p>
        </w:tc>
      </w:tr>
      <w:tr w:rsidR="005A2ED8" w:rsidRPr="00F473E1" w:rsidTr="00167331">
        <w:trPr>
          <w:trHeight w:val="349"/>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8 (</w:t>
            </w:r>
            <w:proofErr w:type="spellStart"/>
            <w:r w:rsidRPr="00F473E1">
              <w:t>алг</w:t>
            </w:r>
            <w:proofErr w:type="spellEnd"/>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50</w:t>
            </w:r>
          </w:p>
        </w:tc>
      </w:tr>
      <w:tr w:rsidR="005A2ED8" w:rsidRPr="00F473E1" w:rsidTr="00167331">
        <w:trPr>
          <w:trHeight w:val="349"/>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8 (</w:t>
            </w:r>
            <w:proofErr w:type="spellStart"/>
            <w:proofErr w:type="gramStart"/>
            <w:r w:rsidRPr="00F473E1">
              <w:t>геом</w:t>
            </w:r>
            <w:proofErr w:type="spellEnd"/>
            <w:proofErr w:type="gramEnd"/>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50</w:t>
            </w:r>
          </w:p>
        </w:tc>
      </w:tr>
      <w:tr w:rsidR="005A2ED8" w:rsidRPr="00F473E1" w:rsidTr="00167331">
        <w:trPr>
          <w:trHeight w:val="218"/>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9(</w:t>
            </w:r>
            <w:proofErr w:type="spellStart"/>
            <w:r w:rsidRPr="00F473E1">
              <w:t>алг</w:t>
            </w:r>
            <w:proofErr w:type="spellEnd"/>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1</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66,7</w:t>
            </w:r>
          </w:p>
        </w:tc>
      </w:tr>
      <w:tr w:rsidR="005A2ED8" w:rsidRPr="00F473E1" w:rsidTr="00167331">
        <w:trPr>
          <w:trHeight w:val="218"/>
        </w:trPr>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9 (</w:t>
            </w:r>
            <w:proofErr w:type="spellStart"/>
            <w:proofErr w:type="gramStart"/>
            <w:r w:rsidRPr="00F473E1">
              <w:t>геом</w:t>
            </w:r>
            <w:proofErr w:type="spellEnd"/>
            <w:proofErr w:type="gramEnd"/>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1</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2</w:t>
            </w:r>
          </w:p>
        </w:tc>
        <w:tc>
          <w:tcPr>
            <w:tcW w:w="1403" w:type="dxa"/>
            <w:tcBorders>
              <w:top w:val="single" w:sz="4" w:space="0" w:color="auto"/>
              <w:left w:val="single" w:sz="4" w:space="0" w:color="auto"/>
              <w:bottom w:val="single" w:sz="4" w:space="0" w:color="auto"/>
              <w:right w:val="single" w:sz="4" w:space="0" w:color="auto"/>
            </w:tcBorders>
          </w:tcPr>
          <w:p w:rsidR="005A2ED8" w:rsidRPr="00F473E1" w:rsidRDefault="005A2ED8" w:rsidP="005A2ED8">
            <w:r w:rsidRPr="00F473E1">
              <w:t>33</w:t>
            </w:r>
          </w:p>
        </w:tc>
      </w:tr>
    </w:tbl>
    <w:p w:rsidR="005A2ED8" w:rsidRPr="00F473E1" w:rsidRDefault="005A2ED8" w:rsidP="005A2ED8">
      <w:pPr>
        <w:ind w:firstLine="360"/>
      </w:pPr>
    </w:p>
    <w:p w:rsidR="005A2ED8" w:rsidRPr="00F473E1" w:rsidRDefault="005A2ED8" w:rsidP="005A2ED8">
      <w:pPr>
        <w:ind w:firstLine="360"/>
      </w:pPr>
    </w:p>
    <w:p w:rsidR="005A2ED8" w:rsidRPr="00F473E1" w:rsidRDefault="005A2ED8" w:rsidP="005A2ED8">
      <w:pPr>
        <w:ind w:firstLine="360"/>
      </w:pPr>
    </w:p>
    <w:p w:rsidR="005A2ED8" w:rsidRPr="00F473E1" w:rsidRDefault="005A2ED8" w:rsidP="005A2ED8">
      <w:pPr>
        <w:ind w:firstLine="360"/>
      </w:pPr>
    </w:p>
    <w:p w:rsidR="005A2ED8" w:rsidRPr="00F473E1" w:rsidRDefault="005A2ED8" w:rsidP="005A2ED8">
      <w:pPr>
        <w:ind w:firstLine="360"/>
      </w:pPr>
    </w:p>
    <w:p w:rsidR="005A2ED8" w:rsidRPr="00F473E1" w:rsidRDefault="005A2ED8" w:rsidP="005A2ED8">
      <w:pPr>
        <w:ind w:firstLine="360"/>
      </w:pPr>
    </w:p>
    <w:p w:rsidR="005A2ED8" w:rsidRPr="00F473E1" w:rsidRDefault="005A2ED8" w:rsidP="005A2ED8">
      <w:pPr>
        <w:ind w:firstLine="360"/>
      </w:pPr>
      <w:r w:rsidRPr="00F473E1">
        <w:t xml:space="preserve">  </w:t>
      </w:r>
    </w:p>
    <w:p w:rsidR="005A2ED8" w:rsidRPr="00F473E1" w:rsidRDefault="005A2ED8" w:rsidP="005A2ED8">
      <w:pPr>
        <w:ind w:firstLine="360"/>
      </w:pPr>
    </w:p>
    <w:p w:rsidR="005A2ED8" w:rsidRPr="00F473E1" w:rsidRDefault="005A2ED8" w:rsidP="005A2ED8">
      <w:pPr>
        <w:ind w:firstLine="360"/>
      </w:pPr>
    </w:p>
    <w:p w:rsidR="005A2ED8" w:rsidRPr="00F473E1" w:rsidRDefault="005A2ED8" w:rsidP="005A2ED8">
      <w:pPr>
        <w:ind w:firstLine="360"/>
      </w:pPr>
    </w:p>
    <w:p w:rsidR="005A2ED8" w:rsidRPr="00F473E1" w:rsidRDefault="005A2ED8" w:rsidP="005A2ED8">
      <w:pPr>
        <w:ind w:firstLine="360"/>
      </w:pPr>
    </w:p>
    <w:p w:rsidR="005A2ED8" w:rsidRPr="00F473E1" w:rsidRDefault="005A2ED8" w:rsidP="005A2ED8">
      <w:pPr>
        <w:ind w:firstLine="360"/>
      </w:pPr>
      <w:r w:rsidRPr="00F473E1">
        <w:t>Средний % составляет   - 54,4</w:t>
      </w:r>
    </w:p>
    <w:p w:rsidR="005A2ED8" w:rsidRPr="00F473E1" w:rsidRDefault="005A2ED8" w:rsidP="005A2ED8">
      <w:pPr>
        <w:ind w:firstLine="360"/>
      </w:pPr>
      <w:r w:rsidRPr="00F473E1">
        <w:t xml:space="preserve">  Анализ результатов показывает, что в основном качество обучения </w:t>
      </w:r>
      <w:r w:rsidRPr="00F473E1">
        <w:rPr>
          <w:lang w:val="kk-KZ"/>
        </w:rPr>
        <w:t>стабильное</w:t>
      </w:r>
      <w:r w:rsidRPr="00F473E1">
        <w:t xml:space="preserve">. В 7 классе вводные уроки геометрии показали, что учащиеся могут усвоить учебный материал лучше, если </w:t>
      </w:r>
      <w:proofErr w:type="spellStart"/>
      <w:r w:rsidRPr="00F473E1">
        <w:t>теоретичекий</w:t>
      </w:r>
      <w:proofErr w:type="spellEnd"/>
      <w:r w:rsidRPr="00F473E1">
        <w:t xml:space="preserve"> материал учить будут дома, а не в школе. А нам приходится в классе учить теоремы, определения наизусть и только потом выполнять практические  задания. Причина: формулировка некоторых определений в новых учебниках сложная, не всегда понятная учащимся. И нам приходится учить  определения по старой программе.   Основными целями обучения математики выделила для себя следующие: обеспечение прочного и сознательного освоения учащимися системы знаний и умений по математике и формирование навыков самостоятельной работы (в том числе исследовательской деятельности).</w:t>
      </w:r>
    </w:p>
    <w:p w:rsidR="005A2ED8" w:rsidRPr="00F473E1" w:rsidRDefault="005A2ED8" w:rsidP="005A2ED8">
      <w:pPr>
        <w:pStyle w:val="a3"/>
        <w:rPr>
          <w:color w:val="000000"/>
        </w:rPr>
      </w:pPr>
      <w:r w:rsidRPr="00F473E1">
        <w:rPr>
          <w:bCs/>
          <w:color w:val="000000"/>
        </w:rPr>
        <w:t>На своих уроках я формирую следующие ключевые компетенции учеников:</w:t>
      </w:r>
    </w:p>
    <w:p w:rsidR="005A2ED8" w:rsidRPr="00F473E1" w:rsidRDefault="005A2ED8" w:rsidP="005A2ED8">
      <w:pPr>
        <w:pStyle w:val="a3"/>
        <w:numPr>
          <w:ilvl w:val="0"/>
          <w:numId w:val="3"/>
        </w:numPr>
        <w:rPr>
          <w:color w:val="000000"/>
        </w:rPr>
      </w:pPr>
      <w:r w:rsidRPr="00F473E1">
        <w:rPr>
          <w:bCs/>
          <w:i/>
          <w:iCs/>
          <w:color w:val="000000"/>
        </w:rPr>
        <w:t>учебно-познавательные компетенции</w:t>
      </w:r>
      <w:r w:rsidRPr="00F473E1">
        <w:rPr>
          <w:bCs/>
          <w:color w:val="000000"/>
        </w:rPr>
        <w:t>: приучаю планировать, анализировать, делать самооценку, самостоятельно добывать знания;</w:t>
      </w:r>
    </w:p>
    <w:p w:rsidR="005A2ED8" w:rsidRPr="00F473E1" w:rsidRDefault="005A2ED8" w:rsidP="005A2ED8">
      <w:pPr>
        <w:pStyle w:val="a3"/>
        <w:numPr>
          <w:ilvl w:val="0"/>
          <w:numId w:val="3"/>
        </w:numPr>
        <w:rPr>
          <w:color w:val="000000"/>
        </w:rPr>
      </w:pPr>
      <w:r w:rsidRPr="00F473E1">
        <w:rPr>
          <w:bCs/>
          <w:i/>
          <w:iCs/>
          <w:color w:val="000000"/>
        </w:rPr>
        <w:t>информационные компетенции</w:t>
      </w:r>
      <w:r w:rsidRPr="00F473E1">
        <w:rPr>
          <w:bCs/>
          <w:color w:val="000000"/>
        </w:rPr>
        <w:t>:  учу самостоятельно готовить сообщения, проекты с использованием различных источников информации, поиск и отбор необходимой информации, её преобразование;</w:t>
      </w:r>
    </w:p>
    <w:p w:rsidR="005A2ED8" w:rsidRPr="00F473E1" w:rsidRDefault="005A2ED8" w:rsidP="005A2ED8">
      <w:pPr>
        <w:pStyle w:val="a3"/>
        <w:numPr>
          <w:ilvl w:val="0"/>
          <w:numId w:val="3"/>
        </w:numPr>
        <w:rPr>
          <w:color w:val="000000"/>
        </w:rPr>
      </w:pPr>
      <w:r w:rsidRPr="00F473E1">
        <w:rPr>
          <w:bCs/>
          <w:i/>
          <w:iCs/>
          <w:color w:val="000000"/>
        </w:rPr>
        <w:t>коммуникативные компетенции</w:t>
      </w:r>
      <w:r w:rsidRPr="00F473E1">
        <w:rPr>
          <w:bCs/>
          <w:color w:val="000000"/>
        </w:rPr>
        <w:t>: воспитываю умение общаться со сверстниками и взрослыми людьми, работать в группе, коллективе, отстаивать, цивилизованными способами свою точку зрения, слушать и слышать других.</w:t>
      </w:r>
    </w:p>
    <w:p w:rsidR="005A2ED8" w:rsidRPr="00F473E1" w:rsidRDefault="005A2ED8" w:rsidP="005A2ED8">
      <w:pPr>
        <w:pStyle w:val="a3"/>
        <w:rPr>
          <w:color w:val="000000"/>
        </w:rPr>
      </w:pPr>
      <w:r w:rsidRPr="00F473E1">
        <w:rPr>
          <w:bCs/>
          <w:color w:val="000000"/>
        </w:rPr>
        <w:t>Наряду с решением основной задачи моя система работы предусматривает формирование у учащихся устойчивого интереса к предмету, выявление и развитие их математических  способностей, ориентацию на профессии, подготовку к дальнейшему обучению.</w:t>
      </w:r>
    </w:p>
    <w:p w:rsidR="005A2ED8" w:rsidRPr="00F473E1" w:rsidRDefault="005A2ED8" w:rsidP="005A2ED8">
      <w:pPr>
        <w:pStyle w:val="a3"/>
        <w:rPr>
          <w:color w:val="000000"/>
        </w:rPr>
      </w:pPr>
      <w:r w:rsidRPr="00F473E1">
        <w:rPr>
          <w:bCs/>
          <w:color w:val="000000"/>
        </w:rPr>
        <w:t>Достижение поставленной цели вижу в индивидуализации и дифференциации образовательного процесса, путём внедрения современных образовательных технологий: личностно-ориентированного, проблемного и развивающего обучения; метода проектов; технологии адаптивного обучения и информационно-коммуникационных технологий обучения.</w:t>
      </w:r>
    </w:p>
    <w:p w:rsidR="005A2ED8" w:rsidRPr="00F473E1" w:rsidRDefault="005A2ED8" w:rsidP="005A2ED8">
      <w:pPr>
        <w:pStyle w:val="a3"/>
        <w:rPr>
          <w:color w:val="000000"/>
        </w:rPr>
      </w:pPr>
      <w:r w:rsidRPr="00F473E1">
        <w:t xml:space="preserve">Для адаптации учебного процесса к познавательным возможностям, способностям и интересам каждого учащегося применяю в своей деятельности методы психолого-педагогической диагностики:  педагогическое наблюдение во время учебной деятельности учащихся на уроке, опрос (анкетирование), тестирование.  Анализирую продукт деятельности учащихся:  тетради для контрольных работ, результаты контрольных срезов, тестов, </w:t>
      </w:r>
      <w:proofErr w:type="spellStart"/>
      <w:r w:rsidRPr="00F473E1">
        <w:t>разноуровневых</w:t>
      </w:r>
      <w:proofErr w:type="spellEnd"/>
      <w:r w:rsidRPr="00F473E1">
        <w:t xml:space="preserve"> заданий. Использование различного диагностического материала позволяет определить стартовый капитал каждого ученика, затем на основе поставленных целей учащимся разрабатывается личный перспективный план (программа) самообразовательной работы.  </w:t>
      </w:r>
    </w:p>
    <w:p w:rsidR="005A2ED8" w:rsidRPr="00F473E1" w:rsidRDefault="005A2ED8" w:rsidP="005A2ED8">
      <w:r w:rsidRPr="00F473E1">
        <w:t xml:space="preserve">При подготовке к урокам использовалась методическая литература учебных пособий: </w:t>
      </w:r>
    </w:p>
    <w:p w:rsidR="005A2ED8" w:rsidRPr="00F473E1" w:rsidRDefault="005A2ED8" w:rsidP="005A2ED8">
      <w:r w:rsidRPr="00F473E1">
        <w:t xml:space="preserve">А.Е. </w:t>
      </w:r>
      <w:proofErr w:type="spellStart"/>
      <w:r w:rsidRPr="00F473E1">
        <w:t>Абылкасымова</w:t>
      </w:r>
      <w:proofErr w:type="spellEnd"/>
      <w:r w:rsidRPr="00F473E1">
        <w:t xml:space="preserve">, </w:t>
      </w:r>
      <w:proofErr w:type="spellStart"/>
      <w:r w:rsidRPr="00F473E1">
        <w:t>Алматы</w:t>
      </w:r>
      <w:proofErr w:type="spellEnd"/>
      <w:r w:rsidRPr="00F473E1">
        <w:t xml:space="preserve"> «</w:t>
      </w:r>
      <w:proofErr w:type="spellStart"/>
      <w:r w:rsidRPr="00F473E1">
        <w:t>Мектеп</w:t>
      </w:r>
      <w:proofErr w:type="spellEnd"/>
      <w:r w:rsidRPr="00F473E1">
        <w:t>» 2017г. -  5 класс;</w:t>
      </w:r>
    </w:p>
    <w:p w:rsidR="005A2ED8" w:rsidRPr="00F473E1" w:rsidRDefault="005A2ED8" w:rsidP="005A2ED8">
      <w:proofErr w:type="spellStart"/>
      <w:r w:rsidRPr="00F473E1">
        <w:t>Т.А.адамуратова</w:t>
      </w:r>
      <w:proofErr w:type="spellEnd"/>
      <w:r w:rsidRPr="00F473E1">
        <w:t xml:space="preserve">, </w:t>
      </w:r>
      <w:proofErr w:type="spellStart"/>
      <w:r w:rsidRPr="00F473E1">
        <w:t>Алматы</w:t>
      </w:r>
      <w:proofErr w:type="spellEnd"/>
      <w:r w:rsidRPr="00F473E1">
        <w:t xml:space="preserve"> «</w:t>
      </w:r>
      <w:proofErr w:type="spellStart"/>
      <w:r w:rsidRPr="00F473E1">
        <w:t>Атамура</w:t>
      </w:r>
      <w:proofErr w:type="spellEnd"/>
      <w:r w:rsidRPr="00F473E1">
        <w:t xml:space="preserve">» </w:t>
      </w:r>
      <w:smartTag w:uri="urn:schemas-microsoft-com:office:smarttags" w:element="metricconverter">
        <w:smartTagPr>
          <w:attr w:name="ProductID" w:val="2015 г"/>
        </w:smartTagPr>
        <w:r w:rsidRPr="00F473E1">
          <w:t>2015 г</w:t>
        </w:r>
      </w:smartTag>
      <w:r w:rsidRPr="00F473E1">
        <w:t xml:space="preserve">. - 6 класс; </w:t>
      </w:r>
    </w:p>
    <w:p w:rsidR="005A2ED8" w:rsidRPr="00F473E1" w:rsidRDefault="005A2ED8" w:rsidP="005A2ED8">
      <w:proofErr w:type="spellStart"/>
      <w:r w:rsidRPr="00F473E1">
        <w:t>А.Н.Шыныбеков</w:t>
      </w:r>
      <w:proofErr w:type="spellEnd"/>
      <w:r w:rsidRPr="00F473E1">
        <w:t xml:space="preserve">, </w:t>
      </w:r>
      <w:proofErr w:type="spellStart"/>
      <w:r w:rsidRPr="00F473E1">
        <w:t>Алматы</w:t>
      </w:r>
      <w:proofErr w:type="spellEnd"/>
      <w:r w:rsidRPr="00F473E1">
        <w:t xml:space="preserve"> «</w:t>
      </w:r>
      <w:proofErr w:type="spellStart"/>
      <w:r w:rsidRPr="00F473E1">
        <w:t>Атамура</w:t>
      </w:r>
      <w:proofErr w:type="spellEnd"/>
      <w:r w:rsidRPr="00F473E1">
        <w:t xml:space="preserve">» 2012г -8 классы по алгебре и геометрии; </w:t>
      </w:r>
    </w:p>
    <w:p w:rsidR="005A2ED8" w:rsidRPr="00F473E1" w:rsidRDefault="005A2ED8" w:rsidP="005A2ED8">
      <w:r w:rsidRPr="00F473E1">
        <w:t xml:space="preserve">А.Н. </w:t>
      </w:r>
      <w:proofErr w:type="spellStart"/>
      <w:r w:rsidRPr="00F473E1">
        <w:t>Шыныбеков</w:t>
      </w:r>
      <w:proofErr w:type="spellEnd"/>
      <w:r w:rsidRPr="00F473E1">
        <w:t xml:space="preserve">, </w:t>
      </w:r>
      <w:proofErr w:type="spellStart"/>
      <w:r w:rsidRPr="00F473E1">
        <w:t>Алматы</w:t>
      </w:r>
      <w:proofErr w:type="spellEnd"/>
      <w:r w:rsidRPr="00F473E1">
        <w:t xml:space="preserve"> «</w:t>
      </w:r>
      <w:proofErr w:type="spellStart"/>
      <w:r w:rsidRPr="00F473E1">
        <w:t>Атамура</w:t>
      </w:r>
      <w:proofErr w:type="spellEnd"/>
      <w:r w:rsidRPr="00F473E1">
        <w:t>».  2013г. - 9 класс;</w:t>
      </w:r>
    </w:p>
    <w:p w:rsidR="005A2ED8" w:rsidRPr="00F473E1" w:rsidRDefault="005A2ED8" w:rsidP="005A2ED8">
      <w:pPr>
        <w:pStyle w:val="c15"/>
        <w:spacing w:before="0" w:beforeAutospacing="0" w:after="0" w:afterAutospacing="0"/>
        <w:rPr>
          <w:rStyle w:val="c1c4"/>
          <w:color w:val="000000"/>
        </w:rPr>
      </w:pPr>
      <w:r w:rsidRPr="00F473E1">
        <w:t xml:space="preserve">    Для развития познавательного интереса к предмету практически на каждом уроке при проведении устного счета использует игровые моменты, организует работу в паре. Для активации деятельности учащихся поводит математические диктанты с последующей само- и взаимопроверкой. Все данные навыки применялись и при проведении открытого урока по алгебре  в 6 классе на тему «Действия с рациональными числами». Активно  работали девочки Лузина А., Ахмедова В.. Все учащиеся были вовлечены в ход урока, работая в паре, индивидуально.</w:t>
      </w:r>
    </w:p>
    <w:p w:rsidR="005A2ED8" w:rsidRPr="00F473E1" w:rsidRDefault="005A2ED8" w:rsidP="005A2ED8">
      <w:pPr>
        <w:pStyle w:val="c15"/>
        <w:spacing w:before="0" w:beforeAutospacing="0" w:after="0" w:afterAutospacing="0"/>
        <w:rPr>
          <w:color w:val="000000"/>
        </w:rPr>
      </w:pPr>
      <w:r w:rsidRPr="00F473E1">
        <w:rPr>
          <w:rStyle w:val="c1c4"/>
          <w:color w:val="000000"/>
        </w:rPr>
        <w:t xml:space="preserve">   Программа проведения предметной недели отразила различные формы и методы работы учебной деятельности: удачно сочетались индивидуальные и коллективные формы работ. Для активизации познавательной и мыслительной деятельности, формированию интереса к точным наукам для учащихся были проведены следующие мероприятия: оформлен стенд с планом работы предметной недели ЕМЦ, на котором даны кроссворды, викторины и проведена игра.</w:t>
      </w:r>
    </w:p>
    <w:p w:rsidR="005A2ED8" w:rsidRPr="00F473E1" w:rsidRDefault="005A2ED8" w:rsidP="005A2ED8">
      <w:pPr>
        <w:pStyle w:val="c15"/>
        <w:spacing w:before="0" w:beforeAutospacing="0" w:after="0" w:afterAutospacing="0"/>
        <w:rPr>
          <w:color w:val="000000"/>
        </w:rPr>
      </w:pPr>
      <w:r w:rsidRPr="00F473E1">
        <w:rPr>
          <w:rStyle w:val="c1c4"/>
          <w:color w:val="000000"/>
        </w:rPr>
        <w:t xml:space="preserve"> Была подготовлена и проведена командная игра для учащихся 5-7 классов «Остров сокровищ».  Ребята с большим удовольствием приняли участие в данном мероприятии, каждый ученик мог попробовать свои силы в различных видах деятельности. Лидером стала команда  «Треугольники»</w:t>
      </w:r>
      <w:proofErr w:type="gramStart"/>
      <w:r w:rsidRPr="00F473E1">
        <w:rPr>
          <w:rStyle w:val="c1c4"/>
          <w:color w:val="000000"/>
        </w:rPr>
        <w:t xml:space="preserve"> ,</w:t>
      </w:r>
      <w:proofErr w:type="gramEnd"/>
      <w:r w:rsidRPr="00F473E1">
        <w:rPr>
          <w:rStyle w:val="c1c4"/>
          <w:color w:val="000000"/>
        </w:rPr>
        <w:t xml:space="preserve">  хорошую смекалку, эрудицию показали команда «Арифметики», заняв 2-е место.</w:t>
      </w:r>
      <w:r w:rsidRPr="00F473E1">
        <w:rPr>
          <w:rStyle w:val="c21c1"/>
          <w:b/>
          <w:bCs/>
          <w:color w:val="420042"/>
        </w:rPr>
        <w:t xml:space="preserve"> </w:t>
      </w:r>
    </w:p>
    <w:p w:rsidR="005A2ED8" w:rsidRPr="00F473E1" w:rsidRDefault="005A2ED8" w:rsidP="005A2ED8">
      <w:r w:rsidRPr="00F473E1">
        <w:t xml:space="preserve">  В школьной олимпиаде приняли участие ученики 5 класса: </w:t>
      </w:r>
      <w:proofErr w:type="spellStart"/>
      <w:r w:rsidRPr="00F473E1">
        <w:t>Ярушин</w:t>
      </w:r>
      <w:proofErr w:type="spellEnd"/>
      <w:r w:rsidRPr="00F473E1">
        <w:t xml:space="preserve"> Н. и Шевчук О..  В Республиканской  интеллектуальной конкурсе «</w:t>
      </w:r>
      <w:proofErr w:type="spellStart"/>
      <w:r w:rsidRPr="00F473E1">
        <w:t>Ак-бота</w:t>
      </w:r>
      <w:proofErr w:type="spellEnd"/>
      <w:r w:rsidRPr="00F473E1">
        <w:t xml:space="preserve">» учащиеся 5 класса Шевчук О и </w:t>
      </w:r>
      <w:proofErr w:type="spellStart"/>
      <w:r w:rsidRPr="00F473E1">
        <w:t>Ярушин</w:t>
      </w:r>
      <w:proofErr w:type="spellEnd"/>
      <w:r w:rsidRPr="00F473E1">
        <w:t xml:space="preserve"> Н. заняли 1-е места, Лузина Анастасия (6 класс) и </w:t>
      </w:r>
      <w:proofErr w:type="spellStart"/>
      <w:r w:rsidRPr="00F473E1">
        <w:t>Стрымбовский</w:t>
      </w:r>
      <w:proofErr w:type="spellEnd"/>
      <w:r w:rsidRPr="00F473E1">
        <w:t xml:space="preserve"> А. (8 класс)– 2е место и Ахмедова В. (6 класс) - заняла 3-е место,   получив сертификаты и грамоты.</w:t>
      </w:r>
    </w:p>
    <w:p w:rsidR="00F45C78" w:rsidRPr="00F473E1" w:rsidRDefault="00F45C78" w:rsidP="00F45C78"/>
    <w:p w:rsidR="00F45C78" w:rsidRPr="00F473E1" w:rsidRDefault="00F45C78" w:rsidP="00F45C78">
      <w:r w:rsidRPr="00F473E1">
        <w:t xml:space="preserve">  </w:t>
      </w:r>
      <w:proofErr w:type="spellStart"/>
      <w:r w:rsidR="00C37138" w:rsidRPr="00F473E1">
        <w:rPr>
          <w:b/>
        </w:rPr>
        <w:t>Стрымбовская</w:t>
      </w:r>
      <w:proofErr w:type="spellEnd"/>
      <w:r w:rsidR="00C37138" w:rsidRPr="00F473E1">
        <w:rPr>
          <w:b/>
        </w:rPr>
        <w:t xml:space="preserve"> Елена Валерьяновна</w:t>
      </w:r>
      <w:r w:rsidRPr="00F473E1">
        <w:t>- учитель химии и биологии работает над методической темой: «Развитие интеллектуальных и творческих способностей учащихся</w:t>
      </w:r>
      <w:r w:rsidRPr="00F473E1">
        <w:rPr>
          <w:lang w:val="kk-KZ"/>
        </w:rPr>
        <w:t xml:space="preserve"> через применение инновационых технологий</w:t>
      </w:r>
      <w:r w:rsidRPr="00F473E1">
        <w:t xml:space="preserve">». </w:t>
      </w:r>
    </w:p>
    <w:p w:rsidR="00194F73" w:rsidRPr="00F473E1" w:rsidRDefault="00194F73" w:rsidP="00F45C78">
      <w:r w:rsidRPr="00F473E1">
        <w:t>Образование высшее, стаж работы 20 лет, 1 категория.</w:t>
      </w:r>
    </w:p>
    <w:p w:rsidR="00160DE2" w:rsidRPr="00F473E1" w:rsidRDefault="00160DE2" w:rsidP="00F45C78">
      <w:r w:rsidRPr="00F473E1">
        <w:t>Мониторинг качества з</w:t>
      </w:r>
      <w:r w:rsidR="00194F73" w:rsidRPr="00F473E1">
        <w:t>н</w:t>
      </w:r>
      <w:r w:rsidRPr="00F473E1">
        <w:t>аний по химии и биологии за 1 полугодие 2017-2018 учебного года</w:t>
      </w:r>
    </w:p>
    <w:p w:rsidR="001C0101" w:rsidRPr="00F473E1" w:rsidRDefault="001C0101" w:rsidP="00F45C78">
      <w:r w:rsidRPr="00F473E1">
        <w:rPr>
          <w:noProof/>
        </w:rPr>
        <w:drawing>
          <wp:anchor distT="0" distB="0" distL="114300" distR="114300" simplePos="0" relativeHeight="251661312" behindDoc="1" locked="0" layoutInCell="1" allowOverlap="1">
            <wp:simplePos x="0" y="0"/>
            <wp:positionH relativeFrom="column">
              <wp:posOffset>394335</wp:posOffset>
            </wp:positionH>
            <wp:positionV relativeFrom="paragraph">
              <wp:posOffset>137160</wp:posOffset>
            </wp:positionV>
            <wp:extent cx="4572000" cy="1638300"/>
            <wp:effectExtent l="19050" t="0" r="19050" b="0"/>
            <wp:wrapTight wrapText="bothSides">
              <wp:wrapPolygon edited="0">
                <wp:start x="-90" y="0"/>
                <wp:lineTo x="-90" y="21600"/>
                <wp:lineTo x="21690" y="21600"/>
                <wp:lineTo x="21690" y="0"/>
                <wp:lineTo x="-90" y="0"/>
              </wp:wrapPolygon>
            </wp:wrapTight>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1C0101" w:rsidRPr="00F473E1" w:rsidRDefault="001C0101" w:rsidP="00F45C78"/>
    <w:p w:rsidR="00160DE2" w:rsidRPr="00F473E1" w:rsidRDefault="00160DE2" w:rsidP="00F45C78"/>
    <w:p w:rsidR="00160DE2" w:rsidRPr="00F473E1" w:rsidRDefault="00160DE2" w:rsidP="00F45C78"/>
    <w:p w:rsidR="00194F73" w:rsidRPr="00F473E1" w:rsidRDefault="00194F73" w:rsidP="00F45C78"/>
    <w:p w:rsidR="00160DE2" w:rsidRPr="00F473E1" w:rsidRDefault="00160DE2" w:rsidP="00F45C78"/>
    <w:p w:rsidR="00F45C78" w:rsidRPr="00F473E1" w:rsidRDefault="00194F73" w:rsidP="00F45C78">
      <w:r w:rsidRPr="00F473E1">
        <w:t xml:space="preserve">     </w:t>
      </w:r>
      <w:r w:rsidR="00F45C78" w:rsidRPr="00F473E1">
        <w:t xml:space="preserve"> Елена Валерьяновна приняла активное  участие в проведении декады ЕМЦ, провела внеклассное мероприятие. «Биолого-химический турнир»  между учащимися 8 и 9 классов, мероприятие носило практический характер, для учащихся были подобраны интересные задания</w:t>
      </w:r>
      <w:proofErr w:type="gramStart"/>
      <w:r w:rsidR="00F45C78" w:rsidRPr="00F473E1">
        <w:t xml:space="preserve"> ,</w:t>
      </w:r>
      <w:proofErr w:type="gramEnd"/>
      <w:r w:rsidR="00F45C78" w:rsidRPr="00F473E1">
        <w:t xml:space="preserve"> которые они выполняли экспериментальным путем, делали выводы, конкурс прошел очень интересно и захватывающе. В первом полугодии в 9 классе  учитель провела открытый урок по биологии   «</w:t>
      </w:r>
      <w:proofErr w:type="spellStart"/>
      <w:r w:rsidR="00F45C78" w:rsidRPr="00F473E1">
        <w:t>Дигибридное</w:t>
      </w:r>
      <w:proofErr w:type="spellEnd"/>
      <w:r w:rsidR="00F45C78" w:rsidRPr="00F473E1">
        <w:t xml:space="preserve"> скрещивание» с   использованием технологии критической мышления.  В начале и конце урока была проведена рефлексия, связанная с  темой урока, учащиеся самостоятельно определили цели урока. В ходе урока осуществлялась индивидуальная работа, работа в паре. Все этапы урока взаимосвязаны - повторение пройденного и изучение  нового материала. Урок был насыщен практическими заданиями, учащиеся самостоятельно собирали модели, решали генетические задачи.</w:t>
      </w:r>
      <w:r w:rsidR="00F45C78" w:rsidRPr="00F473E1">
        <w:rPr>
          <w:lang w:val="kk-KZ"/>
        </w:rPr>
        <w:t xml:space="preserve">  В школьной олимпиаде участвовали 3 учащихся, Шонгарин Елнур занял 3 место по биологии, Стрымбовский Андрей занял 2 место по биологии.В первом полугодии на сайте «Инфоурок » было опубликовано 5 уроков, на сайте «Планы. кz» урок  химии 7 кл «Воздух. Состав воздуха» , на сайте «Интолимп» урок биологии 9 кл «Дигибридное скрещивание» и внеклассное мероприятие «Биолого-химический турнир».</w:t>
      </w:r>
    </w:p>
    <w:p w:rsidR="00F45C78" w:rsidRPr="00F473E1" w:rsidRDefault="00F45C78" w:rsidP="00F45C78">
      <w:pPr>
        <w:rPr>
          <w:lang w:val="kk-KZ"/>
        </w:rPr>
      </w:pPr>
      <w:r w:rsidRPr="00F473E1">
        <w:rPr>
          <w:b/>
          <w:lang w:val="kk-KZ"/>
        </w:rPr>
        <w:t>Лузина Василина Валерьевна-учитель физики</w:t>
      </w:r>
      <w:r w:rsidR="00194F73" w:rsidRPr="00F473E1">
        <w:rPr>
          <w:b/>
          <w:lang w:val="kk-KZ"/>
        </w:rPr>
        <w:t xml:space="preserve">. </w:t>
      </w:r>
      <w:r w:rsidR="00194F73" w:rsidRPr="00F473E1">
        <w:rPr>
          <w:lang w:val="kk-KZ"/>
        </w:rPr>
        <w:t>Образование высшее, стаж работы 17 лет, 2 категория.</w:t>
      </w:r>
    </w:p>
    <w:p w:rsidR="00F45C78" w:rsidRPr="00F473E1" w:rsidRDefault="00F45C78" w:rsidP="00F45C78">
      <w:r w:rsidRPr="00F473E1">
        <w:t>Индивидуальная тема  самообразования: Развитие интереса учащихся к урокам физики с внедрением элементов инновационных технологий. Применение технологии проблемного обучения и технологии ИКТ.</w:t>
      </w:r>
    </w:p>
    <w:p w:rsidR="00F45C78" w:rsidRPr="00F473E1" w:rsidRDefault="00F45C78" w:rsidP="00F45C78">
      <w:r w:rsidRPr="00F473E1">
        <w:t>Цель самообразования:</w:t>
      </w:r>
    </w:p>
    <w:p w:rsidR="00F45C78" w:rsidRPr="00F473E1" w:rsidRDefault="00F45C78" w:rsidP="00F45C78">
      <w:pPr>
        <w:ind w:firstLine="540"/>
      </w:pPr>
      <w:r w:rsidRPr="00F473E1">
        <w:t xml:space="preserve"> 1. формировать внутреннюю и внешнюю мотивацию к учению;</w:t>
      </w:r>
    </w:p>
    <w:p w:rsidR="00F45C78" w:rsidRPr="00F473E1" w:rsidRDefault="00F45C78" w:rsidP="00F45C78">
      <w:pPr>
        <w:ind w:firstLine="540"/>
      </w:pPr>
      <w:r w:rsidRPr="00F473E1">
        <w:t xml:space="preserve">2. систематическое использование интерактивных форм и методов обучения на различных этапах урока. </w:t>
      </w:r>
    </w:p>
    <w:p w:rsidR="008C00DC" w:rsidRPr="00F473E1" w:rsidRDefault="008C00DC" w:rsidP="00F45C78">
      <w:pPr>
        <w:ind w:firstLine="540"/>
      </w:pPr>
    </w:p>
    <w:p w:rsidR="008C00DC" w:rsidRPr="00F473E1" w:rsidRDefault="008C00DC" w:rsidP="00F45C78">
      <w:pPr>
        <w:ind w:firstLine="540"/>
      </w:pPr>
      <w:r w:rsidRPr="00F473E1">
        <w:t>Мониторинг качества знаний по физике за 1 полугодие 2017-2018 учебного года</w:t>
      </w:r>
    </w:p>
    <w:p w:rsidR="00F45C78" w:rsidRPr="00F473E1" w:rsidRDefault="008C00DC" w:rsidP="00F45C78">
      <w:r w:rsidRPr="00F473E1">
        <w:rPr>
          <w:noProof/>
        </w:rPr>
        <w:drawing>
          <wp:anchor distT="0" distB="0" distL="114300" distR="114300" simplePos="0" relativeHeight="251660288" behindDoc="1" locked="0" layoutInCell="1" allowOverlap="1">
            <wp:simplePos x="0" y="0"/>
            <wp:positionH relativeFrom="column">
              <wp:posOffset>613410</wp:posOffset>
            </wp:positionH>
            <wp:positionV relativeFrom="paragraph">
              <wp:posOffset>117475</wp:posOffset>
            </wp:positionV>
            <wp:extent cx="4772025" cy="1266825"/>
            <wp:effectExtent l="19050" t="0" r="9525" b="0"/>
            <wp:wrapTight wrapText="bothSides">
              <wp:wrapPolygon edited="0">
                <wp:start x="-86" y="0"/>
                <wp:lineTo x="-86" y="21438"/>
                <wp:lineTo x="21643" y="21438"/>
                <wp:lineTo x="21643" y="0"/>
                <wp:lineTo x="-86" y="0"/>
              </wp:wrapPolygon>
            </wp:wrapTight>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8C00DC" w:rsidRPr="00F473E1" w:rsidRDefault="008C00DC" w:rsidP="008C00DC">
      <w:pPr>
        <w:jc w:val="center"/>
      </w:pPr>
    </w:p>
    <w:p w:rsidR="00F45C78" w:rsidRPr="00F473E1" w:rsidRDefault="00F45C78" w:rsidP="00F45C78">
      <w:pPr>
        <w:ind w:firstLine="540"/>
        <w:rPr>
          <w:b/>
        </w:rPr>
      </w:pPr>
      <w:r w:rsidRPr="00F473E1">
        <w:rPr>
          <w:b/>
        </w:rPr>
        <w:t xml:space="preserve">Сравнительный  анализ  за 2015-2016 </w:t>
      </w:r>
      <w:proofErr w:type="spellStart"/>
      <w:r w:rsidRPr="00F473E1">
        <w:rPr>
          <w:b/>
        </w:rPr>
        <w:t>уч</w:t>
      </w:r>
      <w:proofErr w:type="spellEnd"/>
      <w:r w:rsidRPr="00F473E1">
        <w:rPr>
          <w:b/>
        </w:rPr>
        <w:t>. год, 2016-2017 , первое полугодие 2017-2018 учебного года.</w:t>
      </w:r>
    </w:p>
    <w:p w:rsidR="00F45C78" w:rsidRPr="00F473E1" w:rsidRDefault="00F45C78" w:rsidP="00F45C78">
      <w:pPr>
        <w:ind w:firstLine="540"/>
        <w:rPr>
          <w:b/>
        </w:rPr>
      </w:pPr>
    </w:p>
    <w:p w:rsidR="00F45C78" w:rsidRPr="00F473E1" w:rsidRDefault="00F45C78" w:rsidP="00F45C78">
      <w:pPr>
        <w:tabs>
          <w:tab w:val="left" w:pos="3960"/>
          <w:tab w:val="left" w:pos="7650"/>
        </w:tabs>
        <w:ind w:firstLine="540"/>
        <w:rPr>
          <w:b/>
        </w:rPr>
      </w:pPr>
      <w:r w:rsidRPr="00F473E1">
        <w:rPr>
          <w:b/>
        </w:rPr>
        <w:t xml:space="preserve">2015-2016 </w:t>
      </w:r>
      <w:proofErr w:type="spellStart"/>
      <w:r w:rsidRPr="00F473E1">
        <w:rPr>
          <w:b/>
        </w:rPr>
        <w:t>уч</w:t>
      </w:r>
      <w:proofErr w:type="spellEnd"/>
      <w:r w:rsidRPr="00F473E1">
        <w:rPr>
          <w:b/>
        </w:rPr>
        <w:t xml:space="preserve">. год     2016-2017 </w:t>
      </w:r>
      <w:proofErr w:type="spellStart"/>
      <w:r w:rsidRPr="00F473E1">
        <w:rPr>
          <w:b/>
        </w:rPr>
        <w:t>уч</w:t>
      </w:r>
      <w:proofErr w:type="spellEnd"/>
      <w:r w:rsidRPr="00F473E1">
        <w:rPr>
          <w:b/>
        </w:rPr>
        <w:t>. год         1 полугодие 2017-2018уч.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609"/>
        <w:gridCol w:w="610"/>
        <w:gridCol w:w="610"/>
        <w:gridCol w:w="678"/>
        <w:gridCol w:w="872"/>
        <w:gridCol w:w="610"/>
        <w:gridCol w:w="610"/>
        <w:gridCol w:w="610"/>
        <w:gridCol w:w="678"/>
        <w:gridCol w:w="872"/>
        <w:gridCol w:w="610"/>
        <w:gridCol w:w="610"/>
        <w:gridCol w:w="610"/>
        <w:gridCol w:w="678"/>
      </w:tblGrid>
      <w:tr w:rsidR="00F45C78" w:rsidRPr="00F473E1" w:rsidTr="001972C5">
        <w:tc>
          <w:tcPr>
            <w:tcW w:w="876" w:type="dxa"/>
          </w:tcPr>
          <w:p w:rsidR="00F45C78" w:rsidRPr="00F473E1" w:rsidRDefault="00F45C78" w:rsidP="001972C5">
            <w:r w:rsidRPr="00F473E1">
              <w:t>Класс</w:t>
            </w:r>
          </w:p>
        </w:tc>
        <w:tc>
          <w:tcPr>
            <w:tcW w:w="612" w:type="dxa"/>
          </w:tcPr>
          <w:p w:rsidR="00F45C78" w:rsidRPr="00F473E1" w:rsidRDefault="00F45C78" w:rsidP="001972C5">
            <w:r w:rsidRPr="00F473E1">
              <w:t>«5»</w:t>
            </w:r>
          </w:p>
        </w:tc>
        <w:tc>
          <w:tcPr>
            <w:tcW w:w="613" w:type="dxa"/>
          </w:tcPr>
          <w:p w:rsidR="00F45C78" w:rsidRPr="00F473E1" w:rsidRDefault="00F45C78" w:rsidP="001972C5">
            <w:r w:rsidRPr="00F473E1">
              <w:t>«4»</w:t>
            </w:r>
          </w:p>
        </w:tc>
        <w:tc>
          <w:tcPr>
            <w:tcW w:w="613" w:type="dxa"/>
          </w:tcPr>
          <w:p w:rsidR="00F45C78" w:rsidRPr="00F473E1" w:rsidRDefault="00F45C78" w:rsidP="001972C5">
            <w:r w:rsidRPr="00F473E1">
              <w:t>«3»</w:t>
            </w:r>
          </w:p>
        </w:tc>
        <w:tc>
          <w:tcPr>
            <w:tcW w:w="682" w:type="dxa"/>
          </w:tcPr>
          <w:p w:rsidR="00F45C78" w:rsidRPr="00F473E1" w:rsidRDefault="00F45C78" w:rsidP="001972C5">
            <w:proofErr w:type="spellStart"/>
            <w:r w:rsidRPr="00F473E1">
              <w:t>Кач</w:t>
            </w:r>
            <w:proofErr w:type="spellEnd"/>
            <w:r w:rsidRPr="00F473E1">
              <w:t xml:space="preserve"> </w:t>
            </w:r>
            <w:proofErr w:type="spellStart"/>
            <w:r w:rsidRPr="00F473E1">
              <w:t>зн%</w:t>
            </w:r>
            <w:proofErr w:type="spellEnd"/>
          </w:p>
        </w:tc>
        <w:tc>
          <w:tcPr>
            <w:tcW w:w="877" w:type="dxa"/>
          </w:tcPr>
          <w:p w:rsidR="00F45C78" w:rsidRPr="00F473E1" w:rsidRDefault="00F45C78" w:rsidP="001972C5">
            <w:r w:rsidRPr="00F473E1">
              <w:t>Класс</w:t>
            </w:r>
          </w:p>
        </w:tc>
        <w:tc>
          <w:tcPr>
            <w:tcW w:w="613" w:type="dxa"/>
          </w:tcPr>
          <w:p w:rsidR="00F45C78" w:rsidRPr="00F473E1" w:rsidRDefault="00F45C78" w:rsidP="001972C5">
            <w:r w:rsidRPr="00F473E1">
              <w:t>«5»</w:t>
            </w:r>
          </w:p>
        </w:tc>
        <w:tc>
          <w:tcPr>
            <w:tcW w:w="613" w:type="dxa"/>
          </w:tcPr>
          <w:p w:rsidR="00F45C78" w:rsidRPr="00F473E1" w:rsidRDefault="00F45C78" w:rsidP="001972C5">
            <w:r w:rsidRPr="00F473E1">
              <w:t>«4»</w:t>
            </w:r>
          </w:p>
        </w:tc>
        <w:tc>
          <w:tcPr>
            <w:tcW w:w="613" w:type="dxa"/>
          </w:tcPr>
          <w:p w:rsidR="00F45C78" w:rsidRPr="00F473E1" w:rsidRDefault="00F45C78" w:rsidP="001972C5">
            <w:r w:rsidRPr="00F473E1">
              <w:t>«3»</w:t>
            </w:r>
          </w:p>
        </w:tc>
        <w:tc>
          <w:tcPr>
            <w:tcW w:w="682" w:type="dxa"/>
          </w:tcPr>
          <w:p w:rsidR="00F45C78" w:rsidRPr="00F473E1" w:rsidRDefault="00F45C78" w:rsidP="001972C5">
            <w:proofErr w:type="spellStart"/>
            <w:r w:rsidRPr="00F473E1">
              <w:t>Кач</w:t>
            </w:r>
            <w:proofErr w:type="spellEnd"/>
            <w:r w:rsidRPr="00F473E1">
              <w:t xml:space="preserve"> </w:t>
            </w:r>
            <w:proofErr w:type="spellStart"/>
            <w:r w:rsidRPr="00F473E1">
              <w:t>зн%</w:t>
            </w:r>
            <w:proofErr w:type="spellEnd"/>
          </w:p>
        </w:tc>
        <w:tc>
          <w:tcPr>
            <w:tcW w:w="877" w:type="dxa"/>
          </w:tcPr>
          <w:p w:rsidR="00F45C78" w:rsidRPr="00F473E1" w:rsidRDefault="00F45C78" w:rsidP="001972C5">
            <w:r w:rsidRPr="00F473E1">
              <w:t>Класс</w:t>
            </w:r>
          </w:p>
        </w:tc>
        <w:tc>
          <w:tcPr>
            <w:tcW w:w="613" w:type="dxa"/>
          </w:tcPr>
          <w:p w:rsidR="00F45C78" w:rsidRPr="00F473E1" w:rsidRDefault="00F45C78" w:rsidP="001972C5">
            <w:r w:rsidRPr="00F473E1">
              <w:t>«5»</w:t>
            </w:r>
          </w:p>
        </w:tc>
        <w:tc>
          <w:tcPr>
            <w:tcW w:w="613" w:type="dxa"/>
          </w:tcPr>
          <w:p w:rsidR="00F45C78" w:rsidRPr="00F473E1" w:rsidRDefault="00F45C78" w:rsidP="001972C5">
            <w:r w:rsidRPr="00F473E1">
              <w:t>«4»</w:t>
            </w:r>
          </w:p>
        </w:tc>
        <w:tc>
          <w:tcPr>
            <w:tcW w:w="613" w:type="dxa"/>
          </w:tcPr>
          <w:p w:rsidR="00F45C78" w:rsidRPr="00F473E1" w:rsidRDefault="00F45C78" w:rsidP="001972C5">
            <w:r w:rsidRPr="00F473E1">
              <w:t>«3»</w:t>
            </w:r>
          </w:p>
        </w:tc>
        <w:tc>
          <w:tcPr>
            <w:tcW w:w="682" w:type="dxa"/>
          </w:tcPr>
          <w:p w:rsidR="00F45C78" w:rsidRPr="00F473E1" w:rsidRDefault="00F45C78" w:rsidP="001972C5">
            <w:proofErr w:type="spellStart"/>
            <w:r w:rsidRPr="00F473E1">
              <w:t>Кач</w:t>
            </w:r>
            <w:proofErr w:type="spellEnd"/>
            <w:r w:rsidRPr="00F473E1">
              <w:t xml:space="preserve"> </w:t>
            </w:r>
            <w:proofErr w:type="spellStart"/>
            <w:r w:rsidRPr="00F473E1">
              <w:t>зн%</w:t>
            </w:r>
            <w:proofErr w:type="spellEnd"/>
          </w:p>
        </w:tc>
      </w:tr>
      <w:tr w:rsidR="00F45C78" w:rsidRPr="00F473E1" w:rsidTr="001972C5">
        <w:tc>
          <w:tcPr>
            <w:tcW w:w="876" w:type="dxa"/>
          </w:tcPr>
          <w:p w:rsidR="00F45C78" w:rsidRPr="00F473E1" w:rsidRDefault="00F45C78" w:rsidP="001972C5">
            <w:r w:rsidRPr="00F473E1">
              <w:t>7</w:t>
            </w:r>
          </w:p>
        </w:tc>
        <w:tc>
          <w:tcPr>
            <w:tcW w:w="612" w:type="dxa"/>
          </w:tcPr>
          <w:p w:rsidR="00F45C78" w:rsidRPr="00F473E1" w:rsidRDefault="00F45C78" w:rsidP="001972C5">
            <w:r w:rsidRPr="00F473E1">
              <w:t>-</w:t>
            </w:r>
          </w:p>
        </w:tc>
        <w:tc>
          <w:tcPr>
            <w:tcW w:w="613" w:type="dxa"/>
          </w:tcPr>
          <w:p w:rsidR="00F45C78" w:rsidRPr="00F473E1" w:rsidRDefault="00F45C78" w:rsidP="001972C5">
            <w:r w:rsidRPr="00F473E1">
              <w:t>2</w:t>
            </w:r>
          </w:p>
        </w:tc>
        <w:tc>
          <w:tcPr>
            <w:tcW w:w="613" w:type="dxa"/>
          </w:tcPr>
          <w:p w:rsidR="00F45C78" w:rsidRPr="00F473E1" w:rsidRDefault="00F45C78" w:rsidP="001972C5">
            <w:r w:rsidRPr="00F473E1">
              <w:t>1</w:t>
            </w:r>
          </w:p>
        </w:tc>
        <w:tc>
          <w:tcPr>
            <w:tcW w:w="682" w:type="dxa"/>
          </w:tcPr>
          <w:p w:rsidR="00F45C78" w:rsidRPr="00F473E1" w:rsidRDefault="00F45C78" w:rsidP="001972C5">
            <w:r w:rsidRPr="00F473E1">
              <w:t>60</w:t>
            </w:r>
          </w:p>
        </w:tc>
        <w:tc>
          <w:tcPr>
            <w:tcW w:w="877" w:type="dxa"/>
          </w:tcPr>
          <w:p w:rsidR="00F45C78" w:rsidRPr="00F473E1" w:rsidRDefault="00F45C78" w:rsidP="001972C5">
            <w:r w:rsidRPr="00F473E1">
              <w:t>7</w:t>
            </w:r>
          </w:p>
        </w:tc>
        <w:tc>
          <w:tcPr>
            <w:tcW w:w="613" w:type="dxa"/>
          </w:tcPr>
          <w:p w:rsidR="00F45C78" w:rsidRPr="00F473E1" w:rsidRDefault="00F45C78" w:rsidP="001972C5">
            <w:r w:rsidRPr="00F473E1">
              <w:t>1</w:t>
            </w:r>
          </w:p>
        </w:tc>
        <w:tc>
          <w:tcPr>
            <w:tcW w:w="613" w:type="dxa"/>
          </w:tcPr>
          <w:p w:rsidR="00F45C78" w:rsidRPr="00F473E1" w:rsidRDefault="00F45C78" w:rsidP="001972C5">
            <w:r w:rsidRPr="00F473E1">
              <w:t>2</w:t>
            </w:r>
          </w:p>
        </w:tc>
        <w:tc>
          <w:tcPr>
            <w:tcW w:w="613" w:type="dxa"/>
          </w:tcPr>
          <w:p w:rsidR="00F45C78" w:rsidRPr="00F473E1" w:rsidRDefault="00F45C78" w:rsidP="001972C5">
            <w:r w:rsidRPr="00F473E1">
              <w:t>3</w:t>
            </w:r>
          </w:p>
        </w:tc>
        <w:tc>
          <w:tcPr>
            <w:tcW w:w="682" w:type="dxa"/>
          </w:tcPr>
          <w:p w:rsidR="00F45C78" w:rsidRPr="00F473E1" w:rsidRDefault="00F45C78" w:rsidP="001972C5">
            <w:r w:rsidRPr="00F473E1">
              <w:t>60</w:t>
            </w:r>
          </w:p>
        </w:tc>
        <w:tc>
          <w:tcPr>
            <w:tcW w:w="877" w:type="dxa"/>
          </w:tcPr>
          <w:p w:rsidR="00F45C78" w:rsidRPr="00F473E1" w:rsidRDefault="00F45C78" w:rsidP="001972C5">
            <w:r w:rsidRPr="00F473E1">
              <w:t>7</w:t>
            </w:r>
          </w:p>
        </w:tc>
        <w:tc>
          <w:tcPr>
            <w:tcW w:w="613" w:type="dxa"/>
          </w:tcPr>
          <w:p w:rsidR="00F45C78" w:rsidRPr="00F473E1" w:rsidRDefault="00F45C78" w:rsidP="001972C5">
            <w:r w:rsidRPr="00F473E1">
              <w:t>-</w:t>
            </w:r>
          </w:p>
        </w:tc>
        <w:tc>
          <w:tcPr>
            <w:tcW w:w="613" w:type="dxa"/>
          </w:tcPr>
          <w:p w:rsidR="00F45C78" w:rsidRPr="00F473E1" w:rsidRDefault="00F45C78" w:rsidP="001972C5">
            <w:r w:rsidRPr="00F473E1">
              <w:t>3</w:t>
            </w:r>
          </w:p>
        </w:tc>
        <w:tc>
          <w:tcPr>
            <w:tcW w:w="613" w:type="dxa"/>
          </w:tcPr>
          <w:p w:rsidR="00F45C78" w:rsidRPr="00F473E1" w:rsidRDefault="00F45C78" w:rsidP="001972C5">
            <w:r w:rsidRPr="00F473E1">
              <w:t>-</w:t>
            </w:r>
          </w:p>
        </w:tc>
        <w:tc>
          <w:tcPr>
            <w:tcW w:w="682" w:type="dxa"/>
          </w:tcPr>
          <w:p w:rsidR="00F45C78" w:rsidRPr="00F473E1" w:rsidRDefault="00F45C78" w:rsidP="001972C5">
            <w:r w:rsidRPr="00F473E1">
              <w:t>100</w:t>
            </w:r>
          </w:p>
        </w:tc>
      </w:tr>
      <w:tr w:rsidR="00F45C78" w:rsidRPr="00F473E1" w:rsidTr="001972C5">
        <w:tc>
          <w:tcPr>
            <w:tcW w:w="876" w:type="dxa"/>
          </w:tcPr>
          <w:p w:rsidR="00F45C78" w:rsidRPr="00F473E1" w:rsidRDefault="00F45C78" w:rsidP="001972C5">
            <w:r w:rsidRPr="00F473E1">
              <w:t>8</w:t>
            </w:r>
          </w:p>
        </w:tc>
        <w:tc>
          <w:tcPr>
            <w:tcW w:w="612" w:type="dxa"/>
          </w:tcPr>
          <w:p w:rsidR="00F45C78" w:rsidRPr="00F473E1" w:rsidRDefault="00F45C78" w:rsidP="001972C5">
            <w:r w:rsidRPr="00F473E1">
              <w:t>2</w:t>
            </w:r>
          </w:p>
        </w:tc>
        <w:tc>
          <w:tcPr>
            <w:tcW w:w="613" w:type="dxa"/>
          </w:tcPr>
          <w:p w:rsidR="00F45C78" w:rsidRPr="00F473E1" w:rsidRDefault="00F45C78" w:rsidP="001972C5">
            <w:r w:rsidRPr="00F473E1">
              <w:t>2</w:t>
            </w:r>
          </w:p>
        </w:tc>
        <w:tc>
          <w:tcPr>
            <w:tcW w:w="613" w:type="dxa"/>
          </w:tcPr>
          <w:p w:rsidR="00F45C78" w:rsidRPr="00F473E1" w:rsidRDefault="00F45C78" w:rsidP="001972C5">
            <w:r w:rsidRPr="00F473E1">
              <w:t>2</w:t>
            </w:r>
          </w:p>
        </w:tc>
        <w:tc>
          <w:tcPr>
            <w:tcW w:w="682" w:type="dxa"/>
          </w:tcPr>
          <w:p w:rsidR="00F45C78" w:rsidRPr="00F473E1" w:rsidRDefault="00F45C78" w:rsidP="001972C5">
            <w:r w:rsidRPr="00F473E1">
              <w:t>66</w:t>
            </w:r>
          </w:p>
        </w:tc>
        <w:tc>
          <w:tcPr>
            <w:tcW w:w="877" w:type="dxa"/>
          </w:tcPr>
          <w:p w:rsidR="00F45C78" w:rsidRPr="00F473E1" w:rsidRDefault="00F45C78" w:rsidP="001972C5">
            <w:r w:rsidRPr="00F473E1">
              <w:t>8</w:t>
            </w:r>
          </w:p>
        </w:tc>
        <w:tc>
          <w:tcPr>
            <w:tcW w:w="613" w:type="dxa"/>
          </w:tcPr>
          <w:p w:rsidR="00F45C78" w:rsidRPr="00F473E1" w:rsidRDefault="00F45C78" w:rsidP="001972C5">
            <w:r w:rsidRPr="00F473E1">
              <w:t>-</w:t>
            </w:r>
          </w:p>
        </w:tc>
        <w:tc>
          <w:tcPr>
            <w:tcW w:w="613" w:type="dxa"/>
          </w:tcPr>
          <w:p w:rsidR="00F45C78" w:rsidRPr="00F473E1" w:rsidRDefault="00F45C78" w:rsidP="001972C5">
            <w:r w:rsidRPr="00F473E1">
              <w:t>3</w:t>
            </w:r>
          </w:p>
        </w:tc>
        <w:tc>
          <w:tcPr>
            <w:tcW w:w="613" w:type="dxa"/>
          </w:tcPr>
          <w:p w:rsidR="00F45C78" w:rsidRPr="00F473E1" w:rsidRDefault="00F45C78" w:rsidP="001972C5">
            <w:r w:rsidRPr="00F473E1">
              <w:t>1</w:t>
            </w:r>
          </w:p>
        </w:tc>
        <w:tc>
          <w:tcPr>
            <w:tcW w:w="682" w:type="dxa"/>
          </w:tcPr>
          <w:p w:rsidR="00F45C78" w:rsidRPr="00F473E1" w:rsidRDefault="00F45C78" w:rsidP="001972C5">
            <w:r w:rsidRPr="00F473E1">
              <w:t>75</w:t>
            </w:r>
          </w:p>
        </w:tc>
        <w:tc>
          <w:tcPr>
            <w:tcW w:w="877" w:type="dxa"/>
          </w:tcPr>
          <w:p w:rsidR="00F45C78" w:rsidRPr="00F473E1" w:rsidRDefault="00F45C78" w:rsidP="001972C5">
            <w:r w:rsidRPr="00F473E1">
              <w:t>8</w:t>
            </w:r>
          </w:p>
        </w:tc>
        <w:tc>
          <w:tcPr>
            <w:tcW w:w="613" w:type="dxa"/>
          </w:tcPr>
          <w:p w:rsidR="00F45C78" w:rsidRPr="00F473E1" w:rsidRDefault="00F45C78" w:rsidP="001972C5">
            <w:r w:rsidRPr="00F473E1">
              <w:t>1</w:t>
            </w:r>
          </w:p>
        </w:tc>
        <w:tc>
          <w:tcPr>
            <w:tcW w:w="613" w:type="dxa"/>
          </w:tcPr>
          <w:p w:rsidR="00F45C78" w:rsidRPr="00F473E1" w:rsidRDefault="00F45C78" w:rsidP="001972C5">
            <w:r w:rsidRPr="00F473E1">
              <w:t>1</w:t>
            </w:r>
          </w:p>
        </w:tc>
        <w:tc>
          <w:tcPr>
            <w:tcW w:w="613" w:type="dxa"/>
          </w:tcPr>
          <w:p w:rsidR="00F45C78" w:rsidRPr="00F473E1" w:rsidRDefault="00F45C78" w:rsidP="001972C5">
            <w:r w:rsidRPr="00F473E1">
              <w:t>2</w:t>
            </w:r>
          </w:p>
        </w:tc>
        <w:tc>
          <w:tcPr>
            <w:tcW w:w="682" w:type="dxa"/>
          </w:tcPr>
          <w:p w:rsidR="00F45C78" w:rsidRPr="00F473E1" w:rsidRDefault="00F45C78" w:rsidP="001972C5">
            <w:r w:rsidRPr="00F473E1">
              <w:t>50</w:t>
            </w:r>
          </w:p>
        </w:tc>
      </w:tr>
      <w:tr w:rsidR="00F45C78" w:rsidRPr="00F473E1" w:rsidTr="001972C5">
        <w:tc>
          <w:tcPr>
            <w:tcW w:w="876" w:type="dxa"/>
          </w:tcPr>
          <w:p w:rsidR="00F45C78" w:rsidRPr="00F473E1" w:rsidRDefault="00F45C78" w:rsidP="001972C5">
            <w:r w:rsidRPr="00F473E1">
              <w:t>9</w:t>
            </w:r>
          </w:p>
        </w:tc>
        <w:tc>
          <w:tcPr>
            <w:tcW w:w="612" w:type="dxa"/>
          </w:tcPr>
          <w:p w:rsidR="00F45C78" w:rsidRPr="00F473E1" w:rsidRDefault="00F45C78" w:rsidP="001972C5">
            <w:r w:rsidRPr="00F473E1">
              <w:t>-</w:t>
            </w:r>
          </w:p>
        </w:tc>
        <w:tc>
          <w:tcPr>
            <w:tcW w:w="613" w:type="dxa"/>
          </w:tcPr>
          <w:p w:rsidR="00F45C78" w:rsidRPr="00F473E1" w:rsidRDefault="00F45C78" w:rsidP="001972C5">
            <w:r w:rsidRPr="00F473E1">
              <w:t>4</w:t>
            </w:r>
          </w:p>
        </w:tc>
        <w:tc>
          <w:tcPr>
            <w:tcW w:w="613" w:type="dxa"/>
          </w:tcPr>
          <w:p w:rsidR="00F45C78" w:rsidRPr="00F473E1" w:rsidRDefault="00F45C78" w:rsidP="001972C5">
            <w:r w:rsidRPr="00F473E1">
              <w:t>4</w:t>
            </w:r>
          </w:p>
        </w:tc>
        <w:tc>
          <w:tcPr>
            <w:tcW w:w="682" w:type="dxa"/>
          </w:tcPr>
          <w:p w:rsidR="00F45C78" w:rsidRPr="00F473E1" w:rsidRDefault="00F45C78" w:rsidP="001972C5">
            <w:r w:rsidRPr="00F473E1">
              <w:t>50</w:t>
            </w:r>
          </w:p>
        </w:tc>
        <w:tc>
          <w:tcPr>
            <w:tcW w:w="877" w:type="dxa"/>
          </w:tcPr>
          <w:p w:rsidR="00F45C78" w:rsidRPr="00F473E1" w:rsidRDefault="00F45C78" w:rsidP="001972C5">
            <w:r w:rsidRPr="00F473E1">
              <w:t>9</w:t>
            </w:r>
          </w:p>
        </w:tc>
        <w:tc>
          <w:tcPr>
            <w:tcW w:w="613" w:type="dxa"/>
          </w:tcPr>
          <w:p w:rsidR="00F45C78" w:rsidRPr="00F473E1" w:rsidRDefault="00F45C78" w:rsidP="001972C5">
            <w:r w:rsidRPr="00F473E1">
              <w:t>2</w:t>
            </w:r>
          </w:p>
        </w:tc>
        <w:tc>
          <w:tcPr>
            <w:tcW w:w="613" w:type="dxa"/>
          </w:tcPr>
          <w:p w:rsidR="00F45C78" w:rsidRPr="00F473E1" w:rsidRDefault="00F45C78" w:rsidP="001972C5">
            <w:r w:rsidRPr="00F473E1">
              <w:t>1</w:t>
            </w:r>
          </w:p>
        </w:tc>
        <w:tc>
          <w:tcPr>
            <w:tcW w:w="613" w:type="dxa"/>
          </w:tcPr>
          <w:p w:rsidR="00F45C78" w:rsidRPr="00F473E1" w:rsidRDefault="00F45C78" w:rsidP="001972C5">
            <w:r w:rsidRPr="00F473E1">
              <w:t>3</w:t>
            </w:r>
          </w:p>
        </w:tc>
        <w:tc>
          <w:tcPr>
            <w:tcW w:w="682" w:type="dxa"/>
          </w:tcPr>
          <w:p w:rsidR="00F45C78" w:rsidRPr="00F473E1" w:rsidRDefault="00F45C78" w:rsidP="001972C5">
            <w:r w:rsidRPr="00F473E1">
              <w:t>60</w:t>
            </w:r>
          </w:p>
        </w:tc>
        <w:tc>
          <w:tcPr>
            <w:tcW w:w="877" w:type="dxa"/>
          </w:tcPr>
          <w:p w:rsidR="00F45C78" w:rsidRPr="00F473E1" w:rsidRDefault="00F45C78" w:rsidP="001972C5">
            <w:r w:rsidRPr="00F473E1">
              <w:t>9</w:t>
            </w:r>
          </w:p>
        </w:tc>
        <w:tc>
          <w:tcPr>
            <w:tcW w:w="613" w:type="dxa"/>
          </w:tcPr>
          <w:p w:rsidR="00F45C78" w:rsidRPr="00F473E1" w:rsidRDefault="00F45C78" w:rsidP="001972C5">
            <w:r w:rsidRPr="00F473E1">
              <w:t>-</w:t>
            </w:r>
          </w:p>
        </w:tc>
        <w:tc>
          <w:tcPr>
            <w:tcW w:w="613" w:type="dxa"/>
          </w:tcPr>
          <w:p w:rsidR="00F45C78" w:rsidRPr="00F473E1" w:rsidRDefault="00F45C78" w:rsidP="001972C5">
            <w:r w:rsidRPr="00F473E1">
              <w:t>3</w:t>
            </w:r>
          </w:p>
        </w:tc>
        <w:tc>
          <w:tcPr>
            <w:tcW w:w="613" w:type="dxa"/>
          </w:tcPr>
          <w:p w:rsidR="00F45C78" w:rsidRPr="00F473E1" w:rsidRDefault="00F45C78" w:rsidP="001972C5">
            <w:r w:rsidRPr="00F473E1">
              <w:t>-</w:t>
            </w:r>
          </w:p>
        </w:tc>
        <w:tc>
          <w:tcPr>
            <w:tcW w:w="682" w:type="dxa"/>
          </w:tcPr>
          <w:p w:rsidR="00F45C78" w:rsidRPr="00F473E1" w:rsidRDefault="00F45C78" w:rsidP="001972C5">
            <w:r w:rsidRPr="00F473E1">
              <w:t>100</w:t>
            </w:r>
          </w:p>
        </w:tc>
      </w:tr>
    </w:tbl>
    <w:p w:rsidR="00F45C78" w:rsidRPr="00F473E1" w:rsidRDefault="00F45C78" w:rsidP="00F45C78">
      <w:pPr>
        <w:rPr>
          <w:b/>
        </w:rPr>
      </w:pPr>
    </w:p>
    <w:p w:rsidR="00F45C78" w:rsidRPr="00F473E1" w:rsidRDefault="00F45C78" w:rsidP="00F45C78">
      <w:pPr>
        <w:rPr>
          <w:b/>
        </w:rPr>
      </w:pPr>
    </w:p>
    <w:p w:rsidR="00F45C78" w:rsidRPr="00F473E1" w:rsidRDefault="00F45C78" w:rsidP="00F45C78">
      <w:pPr>
        <w:pStyle w:val="a3"/>
        <w:spacing w:before="0" w:beforeAutospacing="0" w:after="0" w:afterAutospacing="0"/>
        <w:ind w:firstLine="426"/>
        <w:rPr>
          <w:color w:val="000000"/>
        </w:rPr>
      </w:pPr>
      <w:r w:rsidRPr="00F473E1">
        <w:rPr>
          <w:color w:val="000000"/>
        </w:rPr>
        <w:t xml:space="preserve">        В школе ежегодно проводится декада естественных наук. На мероприятиях, проводимых мною во внеурочное время, расширяются и углубляются знания по предмету, </w:t>
      </w:r>
      <w:proofErr w:type="gramStart"/>
      <w:r w:rsidRPr="00F473E1">
        <w:rPr>
          <w:color w:val="000000"/>
        </w:rPr>
        <w:t>показывается взаимосвязь с жизненными ситуациями ведётся</w:t>
      </w:r>
      <w:proofErr w:type="gramEnd"/>
      <w:r w:rsidRPr="00F473E1">
        <w:rPr>
          <w:color w:val="000000"/>
        </w:rPr>
        <w:t xml:space="preserve"> </w:t>
      </w:r>
      <w:proofErr w:type="spellStart"/>
      <w:r w:rsidRPr="00F473E1">
        <w:rPr>
          <w:color w:val="000000"/>
        </w:rPr>
        <w:t>профориентационная</w:t>
      </w:r>
      <w:proofErr w:type="spellEnd"/>
      <w:r w:rsidRPr="00F473E1">
        <w:rPr>
          <w:color w:val="000000"/>
        </w:rPr>
        <w:t xml:space="preserve"> деятельность.</w:t>
      </w:r>
    </w:p>
    <w:p w:rsidR="00F45C78" w:rsidRPr="00F473E1" w:rsidRDefault="00F45C78" w:rsidP="00F45C78">
      <w:pPr>
        <w:ind w:firstLine="900"/>
        <w:jc w:val="both"/>
        <w:rPr>
          <w:color w:val="000000"/>
        </w:rPr>
      </w:pPr>
      <w:r w:rsidRPr="00F473E1">
        <w:rPr>
          <w:color w:val="000000"/>
        </w:rPr>
        <w:t xml:space="preserve">Являясь учителем физики 7-9 классов, осуществляю целенаправленную, системную и тщательно планируемую деятельность для создания условий саморазвития и самореализации личности каждого из учащихся, его успешной социализации в обществе. Формирую у каждого ученика мотивацию к учению, опираясь на изученные возрастные и психологические особенности. </w:t>
      </w:r>
    </w:p>
    <w:p w:rsidR="00F45C78" w:rsidRPr="00F473E1" w:rsidRDefault="00F45C78" w:rsidP="00F45C78">
      <w:pPr>
        <w:ind w:firstLine="540"/>
        <w:jc w:val="both"/>
        <w:rPr>
          <w:color w:val="000000"/>
        </w:rPr>
      </w:pPr>
      <w:r w:rsidRPr="00F473E1">
        <w:rPr>
          <w:color w:val="000000"/>
        </w:rPr>
        <w:t xml:space="preserve">Считаю, что одна из задач школы – разностороннее развитие детей, их творческих интересов и способностей, навыков самообразования, создание условий для самореализации личности, формирование способностей применять полученные знания в различных видах практической деятельности. Исходя из этого, в своей педагогической работе  я использую следующие технологии: </w:t>
      </w:r>
    </w:p>
    <w:p w:rsidR="00F45C78" w:rsidRPr="00F473E1" w:rsidRDefault="00F45C78" w:rsidP="00F45C78">
      <w:pPr>
        <w:autoSpaceDE w:val="0"/>
        <w:autoSpaceDN w:val="0"/>
        <w:adjustRightInd w:val="0"/>
        <w:ind w:firstLine="540"/>
        <w:jc w:val="both"/>
        <w:rPr>
          <w:color w:val="000000"/>
        </w:rPr>
      </w:pPr>
      <w:r w:rsidRPr="00F473E1">
        <w:rPr>
          <w:b/>
          <w:i/>
          <w:color w:val="000000"/>
        </w:rPr>
        <w:t>1.ИКТ технологии</w:t>
      </w:r>
      <w:r w:rsidRPr="00F473E1">
        <w:rPr>
          <w:i/>
          <w:color w:val="000000"/>
        </w:rPr>
        <w:t xml:space="preserve">. </w:t>
      </w:r>
      <w:r w:rsidRPr="00F473E1">
        <w:rPr>
          <w:color w:val="000000"/>
        </w:rPr>
        <w:t xml:space="preserve">На первый план выходит не использование информационных технологий, а изменение содержания  образования и организации учебного процесса.  ИКТ технологии  являются вспомогательным средством обучения. Компьютерные технологии прочно вошли в нашу жизнь, я и мои ученики  активно используем эти технологии на уроках, а также при подготовке к ним. </w:t>
      </w:r>
    </w:p>
    <w:p w:rsidR="00F45C78" w:rsidRPr="00F473E1" w:rsidRDefault="00F45C78" w:rsidP="00F45C78">
      <w:pPr>
        <w:ind w:firstLine="540"/>
        <w:jc w:val="both"/>
        <w:rPr>
          <w:color w:val="000000"/>
        </w:rPr>
      </w:pPr>
      <w:r w:rsidRPr="00F473E1">
        <w:rPr>
          <w:b/>
          <w:i/>
          <w:color w:val="000000"/>
        </w:rPr>
        <w:t>2.Проектно-исследовательская  деятельность</w:t>
      </w:r>
      <w:r w:rsidRPr="00F473E1">
        <w:rPr>
          <w:color w:val="000000"/>
        </w:rPr>
        <w:t xml:space="preserve">. В основе данного  метода лежит развитие познавательных навыков учащихся, умение самостоятельно конструировать свои знания, ориентироваться в информационном пространстве.  Мои ученики  владеют навыками проектной и исследовательской деятельности, элементы этой деятельности часто применяю на своих уроках и во внеурочной деятельности. </w:t>
      </w:r>
    </w:p>
    <w:p w:rsidR="00F45C78" w:rsidRPr="00F473E1" w:rsidRDefault="00F45C78" w:rsidP="00F45C78">
      <w:pPr>
        <w:pStyle w:val="a3"/>
        <w:spacing w:before="0" w:beforeAutospacing="0" w:after="0" w:afterAutospacing="0"/>
        <w:ind w:firstLine="540"/>
        <w:jc w:val="both"/>
        <w:rPr>
          <w:color w:val="000000"/>
        </w:rPr>
      </w:pPr>
      <w:r w:rsidRPr="00F473E1">
        <w:rPr>
          <w:b/>
          <w:i/>
          <w:color w:val="000000"/>
        </w:rPr>
        <w:t>3.Практические методы</w:t>
      </w:r>
      <w:r w:rsidRPr="00F473E1">
        <w:rPr>
          <w:color w:val="000000"/>
        </w:rPr>
        <w:t>, которые позволяют формировать и совершенствовать практические умения и навыки. Постоянно провожу практические и лабораторные работы по предмету. Мои ученики имеют не только  знания, но и умеют применять их на практике.</w:t>
      </w:r>
    </w:p>
    <w:p w:rsidR="00F45C78" w:rsidRPr="00F473E1" w:rsidRDefault="00F45C78" w:rsidP="00F45C78">
      <w:pPr>
        <w:ind w:firstLine="540"/>
        <w:jc w:val="both"/>
        <w:rPr>
          <w:color w:val="000000"/>
        </w:rPr>
      </w:pPr>
      <w:r w:rsidRPr="00F473E1">
        <w:rPr>
          <w:b/>
          <w:i/>
          <w:color w:val="000000"/>
        </w:rPr>
        <w:t xml:space="preserve">4. </w:t>
      </w:r>
      <w:proofErr w:type="spellStart"/>
      <w:r w:rsidRPr="00F473E1">
        <w:rPr>
          <w:b/>
          <w:i/>
          <w:color w:val="000000"/>
        </w:rPr>
        <w:t>Здоровьесберегающие</w:t>
      </w:r>
      <w:proofErr w:type="spellEnd"/>
      <w:r w:rsidRPr="00F473E1">
        <w:rPr>
          <w:color w:val="000000"/>
        </w:rPr>
        <w:t xml:space="preserve"> образовательные технологии:</w:t>
      </w:r>
    </w:p>
    <w:p w:rsidR="00F45C78" w:rsidRPr="00F473E1" w:rsidRDefault="00F45C78" w:rsidP="00F45C78">
      <w:pPr>
        <w:ind w:firstLine="540"/>
        <w:jc w:val="both"/>
        <w:rPr>
          <w:color w:val="000000"/>
        </w:rPr>
      </w:pPr>
      <w:r w:rsidRPr="00F473E1">
        <w:rPr>
          <w:color w:val="000000"/>
        </w:rPr>
        <w:t xml:space="preserve">1. Средства двигательной направленности – физкультминутки (при первых признаках наступающего утомления)  </w:t>
      </w:r>
    </w:p>
    <w:p w:rsidR="00F45C78" w:rsidRPr="00F473E1" w:rsidRDefault="00F45C78" w:rsidP="00F45C78">
      <w:pPr>
        <w:ind w:firstLine="540"/>
        <w:jc w:val="both"/>
        <w:rPr>
          <w:color w:val="000000"/>
        </w:rPr>
      </w:pPr>
      <w:r w:rsidRPr="00F473E1">
        <w:rPr>
          <w:color w:val="000000"/>
        </w:rPr>
        <w:t>2.частая смена  видов и разнообразные формы учебной деятельности школьников</w:t>
      </w:r>
    </w:p>
    <w:p w:rsidR="00F45C78" w:rsidRPr="00F473E1" w:rsidRDefault="00F45C78" w:rsidP="00F45C78">
      <w:pPr>
        <w:pStyle w:val="a3"/>
        <w:spacing w:before="0" w:beforeAutospacing="0" w:after="0" w:afterAutospacing="0"/>
        <w:ind w:firstLine="540"/>
        <w:jc w:val="both"/>
        <w:rPr>
          <w:color w:val="000000"/>
        </w:rPr>
      </w:pPr>
      <w:r w:rsidRPr="00F473E1">
        <w:rPr>
          <w:color w:val="000000"/>
        </w:rPr>
        <w:t xml:space="preserve">             4. Инструктажи по технике безопасности во время проведения лабораторных и практических работ. </w:t>
      </w:r>
    </w:p>
    <w:p w:rsidR="00F45C78" w:rsidRPr="00F473E1" w:rsidRDefault="00F45C78" w:rsidP="00F45C78">
      <w:pPr>
        <w:pStyle w:val="a3"/>
        <w:spacing w:before="0" w:beforeAutospacing="0" w:after="0" w:afterAutospacing="0"/>
        <w:ind w:firstLine="426"/>
        <w:rPr>
          <w:color w:val="000000"/>
        </w:rPr>
      </w:pPr>
    </w:p>
    <w:p w:rsidR="00F45C78" w:rsidRPr="00F473E1" w:rsidRDefault="00194F73" w:rsidP="00F45C78">
      <w:r w:rsidRPr="00F473E1">
        <w:t xml:space="preserve"> В рамках декады </w:t>
      </w:r>
      <w:r w:rsidR="00F45C78" w:rsidRPr="00F473E1">
        <w:t xml:space="preserve"> провела внеклассное мероприятие «Физический калейдоскоп». Мероприятие проходило в форме соревнования двух сборных команд 7-9 классов. Каждая команда подготовила интересное приветствие, мероприятие носило теоретический характер, были подобраны вопросы на смекалку и знание предмета, учащиеся хорошо справлялись с заданиями</w:t>
      </w:r>
      <w:proofErr w:type="gramStart"/>
      <w:r w:rsidR="00F45C78" w:rsidRPr="00F473E1">
        <w:t xml:space="preserve"> .</w:t>
      </w:r>
      <w:proofErr w:type="gramEnd"/>
      <w:r w:rsidR="00F45C78" w:rsidRPr="00F473E1">
        <w:t xml:space="preserve"> В течение нескольких   лет активно использую интерактивные методы обучения на уроках физики, использование электронных презентаций способствует лучшему усвоению теоретического и практического материала по предмету. Имею электронные учебники физики для преподавания во всех классах. </w:t>
      </w:r>
    </w:p>
    <w:p w:rsidR="00F45C78" w:rsidRPr="00F473E1" w:rsidRDefault="00F45C78" w:rsidP="00F45C78">
      <w:r w:rsidRPr="00F473E1">
        <w:t xml:space="preserve">Электронные учебники позволяют наиболее эффективно и доступно раскрыть некоторые темы, позволяют демонстрировать сложные опыты и эксперименты, так как в своей работе я испытываю затруднения в нехватке некоторого оборудования. Практически на каждом уроке провожу электронное тестирование для учащихся. В ноябре месяце проходила школьная предметная олимпиада, в которой приняли участие учащиеся 7-9 классов. По итогам олимпиады третье призовое место занял учащийся 7 класса </w:t>
      </w:r>
      <w:proofErr w:type="spellStart"/>
      <w:r w:rsidRPr="00F473E1">
        <w:t>Шонгарин</w:t>
      </w:r>
      <w:proofErr w:type="spellEnd"/>
      <w:r w:rsidRPr="00F473E1">
        <w:t xml:space="preserve"> </w:t>
      </w:r>
      <w:proofErr w:type="spellStart"/>
      <w:r w:rsidRPr="00F473E1">
        <w:t>Елнур</w:t>
      </w:r>
      <w:proofErr w:type="spellEnd"/>
      <w:r w:rsidRPr="00F473E1">
        <w:t xml:space="preserve">. Также </w:t>
      </w:r>
      <w:proofErr w:type="spellStart"/>
      <w:r w:rsidRPr="00F473E1">
        <w:t>Елнур</w:t>
      </w:r>
      <w:proofErr w:type="spellEnd"/>
      <w:r w:rsidRPr="00F473E1">
        <w:t xml:space="preserve"> принял участие в </w:t>
      </w:r>
      <w:proofErr w:type="spellStart"/>
      <w:r w:rsidRPr="00F473E1">
        <w:t>интерент</w:t>
      </w:r>
      <w:proofErr w:type="spellEnd"/>
      <w:r w:rsidRPr="00F473E1">
        <w:t xml:space="preserve"> олимпиаде «</w:t>
      </w:r>
      <w:proofErr w:type="spellStart"/>
      <w:r w:rsidRPr="00F473E1">
        <w:t>Интолимп</w:t>
      </w:r>
      <w:proofErr w:type="spellEnd"/>
      <w:r w:rsidRPr="00F473E1">
        <w:t xml:space="preserve">» и занял также третье призовое место, в ноябре месяце учащиеся школы принимали участие в интеллектуальном марафоне  </w:t>
      </w:r>
      <w:proofErr w:type="spellStart"/>
      <w:r w:rsidRPr="00F473E1">
        <w:t>Ак-бота</w:t>
      </w:r>
      <w:proofErr w:type="spellEnd"/>
      <w:r w:rsidRPr="00F473E1">
        <w:t>, учащиеся также заняли призовые места -это Шевчук</w:t>
      </w:r>
      <w:proofErr w:type="gramStart"/>
      <w:r w:rsidRPr="00F473E1">
        <w:t xml:space="preserve"> О</w:t>
      </w:r>
      <w:proofErr w:type="gramEnd"/>
      <w:r w:rsidRPr="00F473E1">
        <w:t xml:space="preserve"> и </w:t>
      </w:r>
      <w:proofErr w:type="spellStart"/>
      <w:r w:rsidRPr="00F473E1">
        <w:t>Ярушин</w:t>
      </w:r>
      <w:proofErr w:type="spellEnd"/>
      <w:r w:rsidRPr="00F473E1">
        <w:t xml:space="preserve"> Н (5 </w:t>
      </w:r>
      <w:proofErr w:type="spellStart"/>
      <w:r w:rsidRPr="00F473E1">
        <w:t>кл</w:t>
      </w:r>
      <w:proofErr w:type="spellEnd"/>
      <w:r w:rsidRPr="00F473E1">
        <w:t xml:space="preserve">)-2 место, Лузина А(6кл) и </w:t>
      </w:r>
      <w:proofErr w:type="spellStart"/>
      <w:r w:rsidRPr="00F473E1">
        <w:t>Стрымбовский</w:t>
      </w:r>
      <w:proofErr w:type="spellEnd"/>
      <w:r w:rsidRPr="00F473E1">
        <w:t xml:space="preserve"> А (8 </w:t>
      </w:r>
      <w:proofErr w:type="spellStart"/>
      <w:r w:rsidRPr="00F473E1">
        <w:t>кл</w:t>
      </w:r>
      <w:proofErr w:type="spellEnd"/>
      <w:r w:rsidRPr="00F473E1">
        <w:t xml:space="preserve">)-2 место, Ахмедова В (6 </w:t>
      </w:r>
      <w:proofErr w:type="spellStart"/>
      <w:r w:rsidRPr="00F473E1">
        <w:t>кл</w:t>
      </w:r>
      <w:proofErr w:type="spellEnd"/>
      <w:r w:rsidRPr="00F473E1">
        <w:t>)-3 место. В течение первого полугодия опубликовала  свои разработки календарного планирования по предметам на сайте «</w:t>
      </w:r>
      <w:proofErr w:type="spellStart"/>
      <w:r w:rsidRPr="00F473E1">
        <w:t>Инфоурок</w:t>
      </w:r>
      <w:proofErr w:type="spellEnd"/>
      <w:r w:rsidRPr="00F473E1">
        <w:t xml:space="preserve">», посетила трехдневный семинар по методике </w:t>
      </w:r>
      <w:proofErr w:type="spellStart"/>
      <w:r w:rsidRPr="00F473E1">
        <w:t>критериального</w:t>
      </w:r>
      <w:proofErr w:type="spellEnd"/>
      <w:r w:rsidRPr="00F473E1">
        <w:t xml:space="preserve"> оценивания.</w:t>
      </w:r>
    </w:p>
    <w:p w:rsidR="00F45C78" w:rsidRPr="00F473E1" w:rsidRDefault="00F45C78" w:rsidP="001C0101">
      <w:pPr>
        <w:pStyle w:val="a7"/>
        <w:ind w:firstLine="540"/>
        <w:rPr>
          <w:rFonts w:ascii="Times New Roman" w:hAnsi="Times New Roman" w:cs="Times New Roman"/>
          <w:sz w:val="24"/>
          <w:szCs w:val="24"/>
        </w:rPr>
      </w:pPr>
      <w:r w:rsidRPr="00F473E1">
        <w:rPr>
          <w:rFonts w:ascii="Times New Roman" w:hAnsi="Times New Roman" w:cs="Times New Roman"/>
          <w:sz w:val="24"/>
          <w:szCs w:val="24"/>
        </w:rPr>
        <w:t>Сильной стороной моей деятельности я считаю то, что я рассматриваю ученика как равноправного сотрудника, воспитываю интерес к своему предмету, переосмысливаю свой опыт с целью совершенствования своей деятельности.</w:t>
      </w:r>
    </w:p>
    <w:p w:rsidR="005A2ED8" w:rsidRPr="00F473E1" w:rsidRDefault="005A2ED8" w:rsidP="005A2ED8">
      <w:pPr>
        <w:rPr>
          <w:b/>
        </w:rPr>
      </w:pPr>
      <w:r w:rsidRPr="00F473E1">
        <w:t xml:space="preserve"> </w:t>
      </w:r>
      <w:r w:rsidRPr="00F473E1">
        <w:rPr>
          <w:b/>
        </w:rPr>
        <w:t xml:space="preserve">Учитель информатики </w:t>
      </w:r>
      <w:proofErr w:type="gramStart"/>
      <w:r w:rsidRPr="00F473E1">
        <w:rPr>
          <w:b/>
        </w:rPr>
        <w:t>–</w:t>
      </w:r>
      <w:proofErr w:type="spellStart"/>
      <w:r w:rsidRPr="00F473E1">
        <w:rPr>
          <w:b/>
        </w:rPr>
        <w:t>Ж</w:t>
      </w:r>
      <w:proofErr w:type="gramEnd"/>
      <w:r w:rsidRPr="00F473E1">
        <w:rPr>
          <w:b/>
        </w:rPr>
        <w:t>умабекова</w:t>
      </w:r>
      <w:proofErr w:type="spellEnd"/>
      <w:r w:rsidRPr="00F473E1">
        <w:rPr>
          <w:b/>
        </w:rPr>
        <w:t xml:space="preserve"> Э.М.  </w:t>
      </w:r>
    </w:p>
    <w:p w:rsidR="005A2ED8" w:rsidRPr="00F473E1" w:rsidRDefault="005A2ED8" w:rsidP="005A2ED8">
      <w:pPr>
        <w:rPr>
          <w:lang w:val="kk-KZ"/>
        </w:rPr>
      </w:pPr>
      <w:r w:rsidRPr="00F473E1">
        <w:rPr>
          <w:lang w:val="kk-KZ"/>
        </w:rPr>
        <w:t xml:space="preserve">В 5-9 классах уроки по информатике ведутся согласно утвержденному календарному планированию. </w:t>
      </w:r>
    </w:p>
    <w:p w:rsidR="005A2ED8" w:rsidRPr="00F473E1" w:rsidRDefault="005A2ED8" w:rsidP="005A2ED8">
      <w:pPr>
        <w:rPr>
          <w:lang w:val="kk-KZ"/>
        </w:rPr>
      </w:pPr>
      <w:r w:rsidRPr="00F473E1">
        <w:rPr>
          <w:lang w:val="kk-KZ"/>
        </w:rPr>
        <w:t xml:space="preserve">В 5,7 классах занятия ведутся по обновленной программе. </w:t>
      </w:r>
    </w:p>
    <w:p w:rsidR="005A2ED8" w:rsidRPr="00F473E1" w:rsidRDefault="005A2ED8" w:rsidP="005A2ED8">
      <w:pPr>
        <w:rPr>
          <w:lang w:val="kk-KZ"/>
        </w:rPr>
      </w:pPr>
      <w:r w:rsidRPr="00F473E1">
        <w:rPr>
          <w:lang w:val="kk-KZ"/>
        </w:rPr>
        <w:t>За І полугодие в 5,7 классах были проведены:</w:t>
      </w:r>
    </w:p>
    <w:tbl>
      <w:tblPr>
        <w:tblStyle w:val="a4"/>
        <w:tblW w:w="0" w:type="auto"/>
        <w:jc w:val="center"/>
        <w:tblLook w:val="04A0"/>
      </w:tblPr>
      <w:tblGrid>
        <w:gridCol w:w="1914"/>
        <w:gridCol w:w="1914"/>
      </w:tblGrid>
      <w:tr w:rsidR="005A2ED8" w:rsidRPr="00F473E1" w:rsidTr="00167331">
        <w:trPr>
          <w:jc w:val="center"/>
        </w:trPr>
        <w:tc>
          <w:tcPr>
            <w:tcW w:w="3828" w:type="dxa"/>
            <w:gridSpan w:val="2"/>
          </w:tcPr>
          <w:p w:rsidR="005A2ED8" w:rsidRPr="00F473E1" w:rsidRDefault="005A2ED8" w:rsidP="005A2ED8">
            <w:pPr>
              <w:rPr>
                <w:sz w:val="24"/>
                <w:szCs w:val="24"/>
                <w:lang w:val="kk-KZ"/>
              </w:rPr>
            </w:pPr>
            <w:r w:rsidRPr="00F473E1">
              <w:rPr>
                <w:sz w:val="24"/>
                <w:szCs w:val="24"/>
                <w:lang w:val="kk-KZ"/>
              </w:rPr>
              <w:t>І четверть</w:t>
            </w:r>
          </w:p>
        </w:tc>
      </w:tr>
      <w:tr w:rsidR="005A2ED8" w:rsidRPr="00F473E1" w:rsidTr="00167331">
        <w:trPr>
          <w:jc w:val="center"/>
        </w:trPr>
        <w:tc>
          <w:tcPr>
            <w:tcW w:w="1914" w:type="dxa"/>
          </w:tcPr>
          <w:p w:rsidR="005A2ED8" w:rsidRPr="00F473E1" w:rsidRDefault="005A2ED8" w:rsidP="005A2ED8">
            <w:pPr>
              <w:rPr>
                <w:sz w:val="24"/>
                <w:szCs w:val="24"/>
                <w:lang w:val="kk-KZ"/>
              </w:rPr>
            </w:pPr>
            <w:r w:rsidRPr="00F473E1">
              <w:rPr>
                <w:sz w:val="24"/>
                <w:szCs w:val="24"/>
                <w:lang w:val="kk-KZ"/>
              </w:rPr>
              <w:t>5 класс</w:t>
            </w:r>
          </w:p>
        </w:tc>
        <w:tc>
          <w:tcPr>
            <w:tcW w:w="1914" w:type="dxa"/>
          </w:tcPr>
          <w:p w:rsidR="005A2ED8" w:rsidRPr="00F473E1" w:rsidRDefault="005A2ED8" w:rsidP="005A2ED8">
            <w:pPr>
              <w:rPr>
                <w:sz w:val="24"/>
                <w:szCs w:val="24"/>
                <w:lang w:val="kk-KZ"/>
              </w:rPr>
            </w:pPr>
            <w:r w:rsidRPr="00F473E1">
              <w:rPr>
                <w:sz w:val="24"/>
                <w:szCs w:val="24"/>
                <w:lang w:val="kk-KZ"/>
              </w:rPr>
              <w:t>7 класс</w:t>
            </w:r>
          </w:p>
        </w:tc>
      </w:tr>
      <w:tr w:rsidR="005A2ED8" w:rsidRPr="00F473E1" w:rsidTr="00167331">
        <w:trPr>
          <w:jc w:val="center"/>
        </w:trPr>
        <w:tc>
          <w:tcPr>
            <w:tcW w:w="1914" w:type="dxa"/>
          </w:tcPr>
          <w:p w:rsidR="005A2ED8" w:rsidRPr="00F473E1" w:rsidRDefault="005A2ED8" w:rsidP="005A2ED8">
            <w:pPr>
              <w:rPr>
                <w:sz w:val="24"/>
                <w:szCs w:val="24"/>
                <w:lang w:val="kk-KZ"/>
              </w:rPr>
            </w:pPr>
            <w:r w:rsidRPr="00F473E1">
              <w:rPr>
                <w:sz w:val="24"/>
                <w:szCs w:val="24"/>
                <w:lang w:val="kk-KZ"/>
              </w:rPr>
              <w:t>Сор1</w:t>
            </w:r>
          </w:p>
        </w:tc>
        <w:tc>
          <w:tcPr>
            <w:tcW w:w="1914" w:type="dxa"/>
          </w:tcPr>
          <w:p w:rsidR="005A2ED8" w:rsidRPr="00F473E1" w:rsidRDefault="005A2ED8" w:rsidP="005A2ED8">
            <w:pPr>
              <w:rPr>
                <w:sz w:val="24"/>
                <w:szCs w:val="24"/>
                <w:lang w:val="kk-KZ"/>
              </w:rPr>
            </w:pPr>
            <w:r w:rsidRPr="00F473E1">
              <w:rPr>
                <w:sz w:val="24"/>
                <w:szCs w:val="24"/>
                <w:lang w:val="kk-KZ"/>
              </w:rPr>
              <w:t>Сор1</w:t>
            </w:r>
          </w:p>
        </w:tc>
      </w:tr>
      <w:tr w:rsidR="005A2ED8" w:rsidRPr="00F473E1" w:rsidTr="00167331">
        <w:trPr>
          <w:jc w:val="center"/>
        </w:trPr>
        <w:tc>
          <w:tcPr>
            <w:tcW w:w="1914" w:type="dxa"/>
          </w:tcPr>
          <w:p w:rsidR="005A2ED8" w:rsidRPr="00F473E1" w:rsidRDefault="005A2ED8" w:rsidP="005A2ED8">
            <w:pPr>
              <w:rPr>
                <w:sz w:val="24"/>
                <w:szCs w:val="24"/>
                <w:lang w:val="kk-KZ"/>
              </w:rPr>
            </w:pPr>
            <w:r w:rsidRPr="00F473E1">
              <w:rPr>
                <w:sz w:val="24"/>
                <w:szCs w:val="24"/>
                <w:lang w:val="kk-KZ"/>
              </w:rPr>
              <w:t>Соч1</w:t>
            </w:r>
          </w:p>
        </w:tc>
        <w:tc>
          <w:tcPr>
            <w:tcW w:w="1914" w:type="dxa"/>
          </w:tcPr>
          <w:p w:rsidR="005A2ED8" w:rsidRPr="00F473E1" w:rsidRDefault="005A2ED8" w:rsidP="005A2ED8">
            <w:pPr>
              <w:rPr>
                <w:sz w:val="24"/>
                <w:szCs w:val="24"/>
                <w:lang w:val="kk-KZ"/>
              </w:rPr>
            </w:pPr>
            <w:r w:rsidRPr="00F473E1">
              <w:rPr>
                <w:sz w:val="24"/>
                <w:szCs w:val="24"/>
                <w:lang w:val="kk-KZ"/>
              </w:rPr>
              <w:t>Сор2</w:t>
            </w:r>
          </w:p>
        </w:tc>
      </w:tr>
      <w:tr w:rsidR="005A2ED8" w:rsidRPr="00F473E1" w:rsidTr="00167331">
        <w:trPr>
          <w:jc w:val="center"/>
        </w:trPr>
        <w:tc>
          <w:tcPr>
            <w:tcW w:w="1914" w:type="dxa"/>
          </w:tcPr>
          <w:p w:rsidR="005A2ED8" w:rsidRPr="00F473E1" w:rsidRDefault="005A2ED8" w:rsidP="005A2ED8">
            <w:pPr>
              <w:rPr>
                <w:sz w:val="24"/>
                <w:szCs w:val="24"/>
                <w:lang w:val="kk-KZ"/>
              </w:rPr>
            </w:pPr>
          </w:p>
        </w:tc>
        <w:tc>
          <w:tcPr>
            <w:tcW w:w="1914" w:type="dxa"/>
          </w:tcPr>
          <w:p w:rsidR="005A2ED8" w:rsidRPr="00F473E1" w:rsidRDefault="005A2ED8" w:rsidP="005A2ED8">
            <w:pPr>
              <w:rPr>
                <w:sz w:val="24"/>
                <w:szCs w:val="24"/>
                <w:lang w:val="kk-KZ"/>
              </w:rPr>
            </w:pPr>
            <w:r w:rsidRPr="00F473E1">
              <w:rPr>
                <w:sz w:val="24"/>
                <w:szCs w:val="24"/>
                <w:lang w:val="kk-KZ"/>
              </w:rPr>
              <w:t>Соч1</w:t>
            </w:r>
          </w:p>
        </w:tc>
      </w:tr>
      <w:tr w:rsidR="005A2ED8" w:rsidRPr="00F473E1" w:rsidTr="00167331">
        <w:trPr>
          <w:jc w:val="center"/>
        </w:trPr>
        <w:tc>
          <w:tcPr>
            <w:tcW w:w="3828" w:type="dxa"/>
            <w:gridSpan w:val="2"/>
          </w:tcPr>
          <w:p w:rsidR="005A2ED8" w:rsidRPr="00F473E1" w:rsidRDefault="005A2ED8" w:rsidP="005A2ED8">
            <w:pPr>
              <w:rPr>
                <w:sz w:val="24"/>
                <w:szCs w:val="24"/>
                <w:lang w:val="kk-KZ"/>
              </w:rPr>
            </w:pPr>
            <w:r w:rsidRPr="00F473E1">
              <w:rPr>
                <w:sz w:val="24"/>
                <w:szCs w:val="24"/>
                <w:lang w:val="kk-KZ"/>
              </w:rPr>
              <w:t>ІІ четверть</w:t>
            </w:r>
          </w:p>
        </w:tc>
      </w:tr>
      <w:tr w:rsidR="005A2ED8" w:rsidRPr="00F473E1" w:rsidTr="00167331">
        <w:trPr>
          <w:jc w:val="center"/>
        </w:trPr>
        <w:tc>
          <w:tcPr>
            <w:tcW w:w="1914" w:type="dxa"/>
          </w:tcPr>
          <w:p w:rsidR="005A2ED8" w:rsidRPr="00F473E1" w:rsidRDefault="005A2ED8" w:rsidP="005A2ED8">
            <w:pPr>
              <w:rPr>
                <w:sz w:val="24"/>
                <w:szCs w:val="24"/>
                <w:lang w:val="kk-KZ"/>
              </w:rPr>
            </w:pPr>
            <w:r w:rsidRPr="00F473E1">
              <w:rPr>
                <w:sz w:val="24"/>
                <w:szCs w:val="24"/>
                <w:lang w:val="kk-KZ"/>
              </w:rPr>
              <w:t>Сор2</w:t>
            </w:r>
          </w:p>
        </w:tc>
        <w:tc>
          <w:tcPr>
            <w:tcW w:w="1914" w:type="dxa"/>
          </w:tcPr>
          <w:p w:rsidR="005A2ED8" w:rsidRPr="00F473E1" w:rsidRDefault="005A2ED8" w:rsidP="005A2ED8">
            <w:pPr>
              <w:rPr>
                <w:sz w:val="24"/>
                <w:szCs w:val="24"/>
                <w:lang w:val="kk-KZ"/>
              </w:rPr>
            </w:pPr>
            <w:r w:rsidRPr="00F473E1">
              <w:rPr>
                <w:sz w:val="24"/>
                <w:szCs w:val="24"/>
                <w:lang w:val="kk-KZ"/>
              </w:rPr>
              <w:t>Сор3</w:t>
            </w:r>
          </w:p>
        </w:tc>
      </w:tr>
      <w:tr w:rsidR="005A2ED8" w:rsidRPr="00F473E1" w:rsidTr="00167331">
        <w:trPr>
          <w:jc w:val="center"/>
        </w:trPr>
        <w:tc>
          <w:tcPr>
            <w:tcW w:w="1914" w:type="dxa"/>
          </w:tcPr>
          <w:p w:rsidR="005A2ED8" w:rsidRPr="00F473E1" w:rsidRDefault="005A2ED8" w:rsidP="005A2ED8">
            <w:pPr>
              <w:rPr>
                <w:sz w:val="24"/>
                <w:szCs w:val="24"/>
                <w:lang w:val="kk-KZ"/>
              </w:rPr>
            </w:pPr>
            <w:r w:rsidRPr="00F473E1">
              <w:rPr>
                <w:sz w:val="24"/>
                <w:szCs w:val="24"/>
                <w:lang w:val="kk-KZ"/>
              </w:rPr>
              <w:t>Соч2</w:t>
            </w:r>
          </w:p>
        </w:tc>
        <w:tc>
          <w:tcPr>
            <w:tcW w:w="1914" w:type="dxa"/>
          </w:tcPr>
          <w:p w:rsidR="005A2ED8" w:rsidRPr="00F473E1" w:rsidRDefault="005A2ED8" w:rsidP="005A2ED8">
            <w:pPr>
              <w:rPr>
                <w:sz w:val="24"/>
                <w:szCs w:val="24"/>
                <w:lang w:val="kk-KZ"/>
              </w:rPr>
            </w:pPr>
            <w:r w:rsidRPr="00F473E1">
              <w:rPr>
                <w:sz w:val="24"/>
                <w:szCs w:val="24"/>
                <w:lang w:val="kk-KZ"/>
              </w:rPr>
              <w:t>Соч2</w:t>
            </w:r>
          </w:p>
        </w:tc>
      </w:tr>
    </w:tbl>
    <w:p w:rsidR="005A2ED8" w:rsidRPr="00F473E1" w:rsidRDefault="005A2ED8" w:rsidP="005A2ED8">
      <w:pPr>
        <w:rPr>
          <w:lang w:val="kk-KZ"/>
        </w:rPr>
      </w:pPr>
    </w:p>
    <w:p w:rsidR="005A2ED8" w:rsidRPr="00F473E1" w:rsidRDefault="005A2ED8" w:rsidP="005A2ED8">
      <w:pPr>
        <w:rPr>
          <w:lang w:val="kk-KZ"/>
        </w:rPr>
      </w:pPr>
      <w:r w:rsidRPr="00F473E1">
        <w:rPr>
          <w:lang w:val="kk-KZ"/>
        </w:rPr>
        <w:t>За І полугодие по информатике были проведены следующие внутришкольные мероприятия:</w:t>
      </w:r>
    </w:p>
    <w:p w:rsidR="005A2ED8" w:rsidRPr="00F473E1" w:rsidRDefault="005A2ED8" w:rsidP="005A2ED8">
      <w:pPr>
        <w:rPr>
          <w:lang w:val="kk-KZ"/>
        </w:rPr>
      </w:pPr>
      <w:r w:rsidRPr="00F473E1">
        <w:rPr>
          <w:lang w:val="kk-KZ"/>
        </w:rPr>
        <w:t xml:space="preserve">На  декаде естественно – математического цикла, было проведено внеклассное мероприятие по ивт «Информационный мир», где приняли активное участие все учащиеся среднего звена. </w:t>
      </w:r>
    </w:p>
    <w:p w:rsidR="005A2ED8" w:rsidRPr="00F473E1" w:rsidRDefault="005A2ED8" w:rsidP="005A2ED8">
      <w:pPr>
        <w:rPr>
          <w:lang w:val="kk-KZ"/>
        </w:rPr>
      </w:pPr>
      <w:bookmarkStart w:id="0" w:name="_GoBack"/>
      <w:bookmarkEnd w:id="0"/>
      <w:r w:rsidRPr="00F473E1">
        <w:rPr>
          <w:lang w:val="kk-KZ"/>
        </w:rPr>
        <w:t xml:space="preserve">В 5 классе был проведен открытый урок «Информация вокруг нас», учащиеся 5 класса смогли продемонстрировать свои знания по информатике. В декабре месяце прошла акция «Час Кода» , среди учащихся 3-7 классов. Здесь ребята знакомились с кодированием и программированием. </w:t>
      </w:r>
    </w:p>
    <w:p w:rsidR="005A2ED8" w:rsidRPr="00F473E1" w:rsidRDefault="005A2ED8" w:rsidP="005A2ED8">
      <w:pPr>
        <w:rPr>
          <w:b/>
          <w:lang w:val="kk-KZ"/>
        </w:rPr>
      </w:pPr>
      <w:r w:rsidRPr="00F473E1">
        <w:rPr>
          <w:b/>
          <w:lang w:val="kk-KZ"/>
        </w:rPr>
        <w:t>Мониторинг качества знаний по ИВТ за 1 полугодие 2017-2018 учебного года</w:t>
      </w:r>
    </w:p>
    <w:p w:rsidR="005A2ED8" w:rsidRPr="00F473E1" w:rsidRDefault="005A2ED8" w:rsidP="005A2ED8">
      <w:pPr>
        <w:rPr>
          <w:lang w:val="kk-KZ"/>
        </w:rPr>
      </w:pPr>
      <w:r w:rsidRPr="00F473E1">
        <w:rPr>
          <w:noProof/>
        </w:rPr>
        <w:drawing>
          <wp:anchor distT="0" distB="0" distL="114300" distR="114300" simplePos="0" relativeHeight="251658240" behindDoc="1" locked="0" layoutInCell="1" allowOverlap="1">
            <wp:simplePos x="0" y="0"/>
            <wp:positionH relativeFrom="column">
              <wp:posOffset>1175385</wp:posOffset>
            </wp:positionH>
            <wp:positionV relativeFrom="paragraph">
              <wp:posOffset>206375</wp:posOffset>
            </wp:positionV>
            <wp:extent cx="3762375" cy="1390650"/>
            <wp:effectExtent l="19050" t="0" r="9525" b="0"/>
            <wp:wrapTight wrapText="bothSides">
              <wp:wrapPolygon edited="0">
                <wp:start x="-109" y="0"/>
                <wp:lineTo x="-109" y="21600"/>
                <wp:lineTo x="21655" y="21600"/>
                <wp:lineTo x="21655" y="0"/>
                <wp:lineTo x="-109"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5A2ED8" w:rsidRPr="00F473E1" w:rsidRDefault="005A2ED8" w:rsidP="005A2ED8"/>
    <w:p w:rsidR="005A2ED8" w:rsidRPr="00F473E1" w:rsidRDefault="005A2ED8" w:rsidP="005A2ED8">
      <w:pPr>
        <w:shd w:val="clear" w:color="auto" w:fill="FFFFFF"/>
        <w:spacing w:before="100" w:beforeAutospacing="1" w:after="100" w:afterAutospacing="1"/>
        <w:contextualSpacing/>
        <w:rPr>
          <w:rFonts w:eastAsia="PMingLiU"/>
          <w:color w:val="000000"/>
        </w:rPr>
      </w:pPr>
      <w:r w:rsidRPr="00F473E1">
        <w:t xml:space="preserve">   </w:t>
      </w:r>
    </w:p>
    <w:p w:rsidR="005A2ED8" w:rsidRPr="00F473E1" w:rsidRDefault="005A2ED8" w:rsidP="005A2ED8">
      <w:pPr>
        <w:shd w:val="clear" w:color="auto" w:fill="FFFFFF"/>
        <w:spacing w:before="100" w:beforeAutospacing="1" w:after="100" w:afterAutospacing="1"/>
        <w:ind w:firstLine="708"/>
        <w:contextualSpacing/>
        <w:rPr>
          <w:rFonts w:eastAsia="PMingLiU"/>
          <w:color w:val="000000"/>
        </w:rPr>
      </w:pPr>
    </w:p>
    <w:p w:rsidR="005A2ED8" w:rsidRPr="00F473E1" w:rsidRDefault="005A2ED8" w:rsidP="005A2ED8"/>
    <w:p w:rsidR="005A2ED8" w:rsidRPr="00F473E1" w:rsidRDefault="005A2ED8" w:rsidP="005A2ED8"/>
    <w:p w:rsidR="005A2ED8" w:rsidRPr="00F473E1" w:rsidRDefault="005A2ED8" w:rsidP="005A2ED8"/>
    <w:p w:rsidR="005A2ED8" w:rsidRPr="00F473E1" w:rsidRDefault="005A2ED8" w:rsidP="005A2ED8"/>
    <w:p w:rsidR="005A2ED8" w:rsidRPr="00F473E1" w:rsidRDefault="005A2ED8" w:rsidP="005A2ED8"/>
    <w:p w:rsidR="00636401" w:rsidRPr="00F473E1" w:rsidRDefault="00636401" w:rsidP="005A2ED8">
      <w:pPr>
        <w:spacing w:line="360" w:lineRule="auto"/>
        <w:rPr>
          <w:rFonts w:eastAsia="Calibri"/>
        </w:rPr>
      </w:pPr>
    </w:p>
    <w:p w:rsidR="005A2ED8" w:rsidRPr="00F473E1" w:rsidRDefault="005A2ED8" w:rsidP="005A2ED8">
      <w:pPr>
        <w:ind w:firstLine="360"/>
        <w:rPr>
          <w:b/>
          <w:lang w:val="kk-KZ"/>
        </w:rPr>
      </w:pPr>
    </w:p>
    <w:p w:rsidR="005A2ED8" w:rsidRPr="00F473E1" w:rsidRDefault="005A2ED8" w:rsidP="005A2ED8">
      <w:pPr>
        <w:ind w:firstLine="360"/>
        <w:rPr>
          <w:lang w:val="kk-KZ"/>
        </w:rPr>
      </w:pPr>
      <w:r w:rsidRPr="00F473E1">
        <w:rPr>
          <w:b/>
          <w:lang w:val="kk-KZ"/>
        </w:rPr>
        <w:t>Валиев Ринат Абдрафикович- Учитель физической культуры</w:t>
      </w:r>
      <w:r w:rsidRPr="00F473E1">
        <w:rPr>
          <w:lang w:val="kk-KZ"/>
        </w:rPr>
        <w:t xml:space="preserve">. Ведет уроки физической культуры в Зерноградской основной школе. </w:t>
      </w:r>
    </w:p>
    <w:p w:rsidR="005A2ED8" w:rsidRPr="00F473E1" w:rsidRDefault="005A2ED8" w:rsidP="005A2ED8">
      <w:pPr>
        <w:ind w:firstLine="360"/>
        <w:rPr>
          <w:lang w:val="kk-KZ"/>
        </w:rPr>
      </w:pPr>
      <w:r w:rsidRPr="00F473E1">
        <w:rPr>
          <w:lang w:val="kk-KZ"/>
        </w:rPr>
        <w:t xml:space="preserve">Окончил Кустанайский социально-технический университет, образование высшее. Стаж работы 12 лет. Категория – ІІ. </w:t>
      </w:r>
    </w:p>
    <w:p w:rsidR="005A2ED8" w:rsidRPr="00F473E1" w:rsidRDefault="005A2ED8" w:rsidP="005A2ED8">
      <w:pPr>
        <w:rPr>
          <w:lang w:val="kk-KZ"/>
        </w:rPr>
      </w:pPr>
      <w:r w:rsidRPr="00F473E1">
        <w:rPr>
          <w:lang w:val="kk-KZ"/>
        </w:rPr>
        <w:t xml:space="preserve">Уроки веду в 1,2,4,5,6,7,9 классах. Нагрузка в каждом классе по 3 часа в неделю. </w:t>
      </w:r>
    </w:p>
    <w:p w:rsidR="005A2ED8" w:rsidRPr="00F473E1" w:rsidRDefault="005A2ED8" w:rsidP="005A2ED8">
      <w:pPr>
        <w:rPr>
          <w:lang w:val="kk-KZ"/>
        </w:rPr>
      </w:pPr>
      <w:r w:rsidRPr="00F473E1">
        <w:rPr>
          <w:lang w:val="kk-KZ"/>
        </w:rPr>
        <w:t xml:space="preserve">В 1,2,5,7 классах занятия ведутся по обновленной программе. </w:t>
      </w:r>
    </w:p>
    <w:p w:rsidR="005A2ED8" w:rsidRPr="00F473E1" w:rsidRDefault="005A2ED8" w:rsidP="005A2ED8">
      <w:pPr>
        <w:rPr>
          <w:lang w:val="kk-KZ"/>
        </w:rPr>
      </w:pPr>
      <w:r w:rsidRPr="00F473E1">
        <w:rPr>
          <w:lang w:val="kk-KZ"/>
        </w:rPr>
        <w:t>В 4,6,9 классах мониторинг успеваемости за ІІ четверть</w:t>
      </w:r>
    </w:p>
    <w:p w:rsidR="005A2ED8" w:rsidRPr="00F473E1" w:rsidRDefault="005A2ED8" w:rsidP="005A2ED8">
      <w:pPr>
        <w:rPr>
          <w:lang w:val="kk-KZ"/>
        </w:rPr>
      </w:pPr>
    </w:p>
    <w:tbl>
      <w:tblPr>
        <w:tblStyle w:val="a4"/>
        <w:tblW w:w="0" w:type="auto"/>
        <w:jc w:val="center"/>
        <w:tblLook w:val="04A0"/>
      </w:tblPr>
      <w:tblGrid>
        <w:gridCol w:w="968"/>
        <w:gridCol w:w="1409"/>
        <w:gridCol w:w="1306"/>
        <w:gridCol w:w="1291"/>
      </w:tblGrid>
      <w:tr w:rsidR="005A2ED8" w:rsidRPr="00F473E1" w:rsidTr="00167331">
        <w:trPr>
          <w:jc w:val="center"/>
        </w:trPr>
        <w:tc>
          <w:tcPr>
            <w:tcW w:w="968" w:type="dxa"/>
          </w:tcPr>
          <w:p w:rsidR="005A2ED8" w:rsidRPr="00F473E1" w:rsidRDefault="005A2ED8" w:rsidP="005A2ED8">
            <w:pPr>
              <w:rPr>
                <w:sz w:val="24"/>
                <w:szCs w:val="24"/>
                <w:lang w:val="kk-KZ"/>
              </w:rPr>
            </w:pPr>
          </w:p>
        </w:tc>
        <w:tc>
          <w:tcPr>
            <w:tcW w:w="1409" w:type="dxa"/>
          </w:tcPr>
          <w:p w:rsidR="005A2ED8" w:rsidRPr="00F473E1" w:rsidRDefault="005A2ED8" w:rsidP="005A2ED8">
            <w:pPr>
              <w:rPr>
                <w:sz w:val="24"/>
                <w:szCs w:val="24"/>
                <w:lang w:val="kk-KZ"/>
              </w:rPr>
            </w:pPr>
            <w:r w:rsidRPr="00F473E1">
              <w:rPr>
                <w:sz w:val="24"/>
                <w:szCs w:val="24"/>
                <w:lang w:val="kk-KZ"/>
              </w:rPr>
              <w:t>4 класс</w:t>
            </w:r>
          </w:p>
        </w:tc>
        <w:tc>
          <w:tcPr>
            <w:tcW w:w="1306" w:type="dxa"/>
          </w:tcPr>
          <w:p w:rsidR="005A2ED8" w:rsidRPr="00F473E1" w:rsidRDefault="005A2ED8" w:rsidP="005A2ED8">
            <w:pPr>
              <w:rPr>
                <w:sz w:val="24"/>
                <w:szCs w:val="24"/>
                <w:lang w:val="kk-KZ"/>
              </w:rPr>
            </w:pPr>
            <w:r w:rsidRPr="00F473E1">
              <w:rPr>
                <w:sz w:val="24"/>
                <w:szCs w:val="24"/>
                <w:lang w:val="kk-KZ"/>
              </w:rPr>
              <w:t>6 класс</w:t>
            </w:r>
          </w:p>
        </w:tc>
        <w:tc>
          <w:tcPr>
            <w:tcW w:w="1291" w:type="dxa"/>
          </w:tcPr>
          <w:p w:rsidR="005A2ED8" w:rsidRPr="00F473E1" w:rsidRDefault="005A2ED8" w:rsidP="005A2ED8">
            <w:pPr>
              <w:rPr>
                <w:sz w:val="24"/>
                <w:szCs w:val="24"/>
                <w:lang w:val="kk-KZ"/>
              </w:rPr>
            </w:pPr>
            <w:r w:rsidRPr="00F473E1">
              <w:rPr>
                <w:sz w:val="24"/>
                <w:szCs w:val="24"/>
                <w:lang w:val="kk-KZ"/>
              </w:rPr>
              <w:t>9 класс</w:t>
            </w:r>
          </w:p>
        </w:tc>
      </w:tr>
      <w:tr w:rsidR="005A2ED8" w:rsidRPr="00F473E1" w:rsidTr="00167331">
        <w:trPr>
          <w:jc w:val="center"/>
        </w:trPr>
        <w:tc>
          <w:tcPr>
            <w:tcW w:w="968" w:type="dxa"/>
          </w:tcPr>
          <w:p w:rsidR="005A2ED8" w:rsidRPr="00F473E1" w:rsidRDefault="005A2ED8" w:rsidP="005A2ED8">
            <w:pPr>
              <w:rPr>
                <w:sz w:val="24"/>
                <w:szCs w:val="24"/>
                <w:lang w:val="kk-KZ"/>
              </w:rPr>
            </w:pPr>
            <w:r w:rsidRPr="00F473E1">
              <w:rPr>
                <w:sz w:val="24"/>
                <w:szCs w:val="24"/>
                <w:lang w:val="kk-KZ"/>
              </w:rPr>
              <w:t>«5»</w:t>
            </w:r>
          </w:p>
        </w:tc>
        <w:tc>
          <w:tcPr>
            <w:tcW w:w="1409" w:type="dxa"/>
          </w:tcPr>
          <w:p w:rsidR="005A2ED8" w:rsidRPr="00F473E1" w:rsidRDefault="005A2ED8" w:rsidP="005A2ED8">
            <w:pPr>
              <w:rPr>
                <w:sz w:val="24"/>
                <w:szCs w:val="24"/>
                <w:lang w:val="kk-KZ"/>
              </w:rPr>
            </w:pPr>
            <w:r w:rsidRPr="00F473E1">
              <w:rPr>
                <w:sz w:val="24"/>
                <w:szCs w:val="24"/>
                <w:lang w:val="kk-KZ"/>
              </w:rPr>
              <w:t>2 уч</w:t>
            </w:r>
          </w:p>
        </w:tc>
        <w:tc>
          <w:tcPr>
            <w:tcW w:w="1306" w:type="dxa"/>
          </w:tcPr>
          <w:p w:rsidR="005A2ED8" w:rsidRPr="00F473E1" w:rsidRDefault="005A2ED8" w:rsidP="005A2ED8">
            <w:pPr>
              <w:rPr>
                <w:sz w:val="24"/>
                <w:szCs w:val="24"/>
                <w:lang w:val="kk-KZ"/>
              </w:rPr>
            </w:pPr>
            <w:r w:rsidRPr="00F473E1">
              <w:rPr>
                <w:sz w:val="24"/>
                <w:szCs w:val="24"/>
                <w:lang w:val="kk-KZ"/>
              </w:rPr>
              <w:t>5 уч</w:t>
            </w:r>
          </w:p>
        </w:tc>
        <w:tc>
          <w:tcPr>
            <w:tcW w:w="1291" w:type="dxa"/>
          </w:tcPr>
          <w:p w:rsidR="005A2ED8" w:rsidRPr="00F473E1" w:rsidRDefault="005A2ED8" w:rsidP="005A2ED8">
            <w:pPr>
              <w:rPr>
                <w:sz w:val="24"/>
                <w:szCs w:val="24"/>
                <w:lang w:val="kk-KZ"/>
              </w:rPr>
            </w:pPr>
            <w:r w:rsidRPr="00F473E1">
              <w:rPr>
                <w:sz w:val="24"/>
                <w:szCs w:val="24"/>
                <w:lang w:val="kk-KZ"/>
              </w:rPr>
              <w:t>1 уч</w:t>
            </w:r>
          </w:p>
        </w:tc>
      </w:tr>
      <w:tr w:rsidR="005A2ED8" w:rsidRPr="00F473E1" w:rsidTr="00167331">
        <w:trPr>
          <w:jc w:val="center"/>
        </w:trPr>
        <w:tc>
          <w:tcPr>
            <w:tcW w:w="968" w:type="dxa"/>
          </w:tcPr>
          <w:p w:rsidR="005A2ED8" w:rsidRPr="00F473E1" w:rsidRDefault="005A2ED8" w:rsidP="005A2ED8">
            <w:pPr>
              <w:rPr>
                <w:sz w:val="24"/>
                <w:szCs w:val="24"/>
                <w:lang w:val="kk-KZ"/>
              </w:rPr>
            </w:pPr>
            <w:r w:rsidRPr="00F473E1">
              <w:rPr>
                <w:sz w:val="24"/>
                <w:szCs w:val="24"/>
                <w:lang w:val="kk-KZ"/>
              </w:rPr>
              <w:t>«4»</w:t>
            </w:r>
          </w:p>
        </w:tc>
        <w:tc>
          <w:tcPr>
            <w:tcW w:w="1409" w:type="dxa"/>
          </w:tcPr>
          <w:p w:rsidR="005A2ED8" w:rsidRPr="00F473E1" w:rsidRDefault="005A2ED8" w:rsidP="005A2ED8">
            <w:pPr>
              <w:rPr>
                <w:sz w:val="24"/>
                <w:szCs w:val="24"/>
                <w:lang w:val="kk-KZ"/>
              </w:rPr>
            </w:pPr>
            <w:r w:rsidRPr="00F473E1">
              <w:rPr>
                <w:sz w:val="24"/>
                <w:szCs w:val="24"/>
                <w:lang w:val="kk-KZ"/>
              </w:rPr>
              <w:t>2 уч</w:t>
            </w:r>
          </w:p>
        </w:tc>
        <w:tc>
          <w:tcPr>
            <w:tcW w:w="1306" w:type="dxa"/>
          </w:tcPr>
          <w:p w:rsidR="005A2ED8" w:rsidRPr="00F473E1" w:rsidRDefault="005A2ED8" w:rsidP="005A2ED8">
            <w:pPr>
              <w:rPr>
                <w:sz w:val="24"/>
                <w:szCs w:val="24"/>
                <w:lang w:val="kk-KZ"/>
              </w:rPr>
            </w:pPr>
          </w:p>
        </w:tc>
        <w:tc>
          <w:tcPr>
            <w:tcW w:w="1291" w:type="dxa"/>
          </w:tcPr>
          <w:p w:rsidR="005A2ED8" w:rsidRPr="00F473E1" w:rsidRDefault="005A2ED8" w:rsidP="005A2ED8">
            <w:pPr>
              <w:rPr>
                <w:sz w:val="24"/>
                <w:szCs w:val="24"/>
                <w:lang w:val="kk-KZ"/>
              </w:rPr>
            </w:pPr>
            <w:r w:rsidRPr="00F473E1">
              <w:rPr>
                <w:sz w:val="24"/>
                <w:szCs w:val="24"/>
                <w:lang w:val="kk-KZ"/>
              </w:rPr>
              <w:t>2 уч</w:t>
            </w:r>
          </w:p>
        </w:tc>
      </w:tr>
      <w:tr w:rsidR="005A2ED8" w:rsidRPr="00F473E1" w:rsidTr="00167331">
        <w:trPr>
          <w:jc w:val="center"/>
        </w:trPr>
        <w:tc>
          <w:tcPr>
            <w:tcW w:w="968" w:type="dxa"/>
          </w:tcPr>
          <w:p w:rsidR="005A2ED8" w:rsidRPr="00F473E1" w:rsidRDefault="005A2ED8" w:rsidP="005A2ED8">
            <w:pPr>
              <w:rPr>
                <w:sz w:val="24"/>
                <w:szCs w:val="24"/>
                <w:lang w:val="kk-KZ"/>
              </w:rPr>
            </w:pPr>
            <w:r w:rsidRPr="00F473E1">
              <w:rPr>
                <w:sz w:val="24"/>
                <w:szCs w:val="24"/>
                <w:lang w:val="kk-KZ"/>
              </w:rPr>
              <w:t>«3»</w:t>
            </w:r>
          </w:p>
        </w:tc>
        <w:tc>
          <w:tcPr>
            <w:tcW w:w="1409" w:type="dxa"/>
          </w:tcPr>
          <w:p w:rsidR="005A2ED8" w:rsidRPr="00F473E1" w:rsidRDefault="005A2ED8" w:rsidP="005A2ED8">
            <w:pPr>
              <w:rPr>
                <w:sz w:val="24"/>
                <w:szCs w:val="24"/>
                <w:lang w:val="kk-KZ"/>
              </w:rPr>
            </w:pPr>
          </w:p>
        </w:tc>
        <w:tc>
          <w:tcPr>
            <w:tcW w:w="1306" w:type="dxa"/>
          </w:tcPr>
          <w:p w:rsidR="005A2ED8" w:rsidRPr="00F473E1" w:rsidRDefault="005A2ED8" w:rsidP="005A2ED8">
            <w:pPr>
              <w:rPr>
                <w:sz w:val="24"/>
                <w:szCs w:val="24"/>
                <w:lang w:val="kk-KZ"/>
              </w:rPr>
            </w:pPr>
          </w:p>
        </w:tc>
        <w:tc>
          <w:tcPr>
            <w:tcW w:w="1291" w:type="dxa"/>
          </w:tcPr>
          <w:p w:rsidR="005A2ED8" w:rsidRPr="00F473E1" w:rsidRDefault="005A2ED8" w:rsidP="005A2ED8">
            <w:pPr>
              <w:rPr>
                <w:sz w:val="24"/>
                <w:szCs w:val="24"/>
                <w:lang w:val="kk-KZ"/>
              </w:rPr>
            </w:pPr>
          </w:p>
        </w:tc>
      </w:tr>
    </w:tbl>
    <w:p w:rsidR="005A2ED8" w:rsidRPr="00F473E1" w:rsidRDefault="005A2ED8" w:rsidP="005A2ED8">
      <w:pPr>
        <w:rPr>
          <w:lang w:val="kk-KZ"/>
        </w:rPr>
      </w:pPr>
    </w:p>
    <w:p w:rsidR="005A2ED8" w:rsidRPr="00F473E1" w:rsidRDefault="005A2ED8" w:rsidP="005A2ED8">
      <w:pPr>
        <w:rPr>
          <w:lang w:val="kk-KZ"/>
        </w:rPr>
      </w:pPr>
      <w:r w:rsidRPr="00F473E1">
        <w:rPr>
          <w:noProof/>
        </w:rPr>
        <w:drawing>
          <wp:inline distT="0" distB="0" distL="0" distR="0">
            <wp:extent cx="5162550" cy="18383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2ED8" w:rsidRPr="00F473E1" w:rsidRDefault="005A2ED8" w:rsidP="005A2ED8">
      <w:pPr>
        <w:rPr>
          <w:lang w:val="kk-KZ"/>
        </w:rPr>
      </w:pPr>
    </w:p>
    <w:p w:rsidR="005A2ED8" w:rsidRPr="00F473E1" w:rsidRDefault="005A2ED8" w:rsidP="005A2ED8">
      <w:pPr>
        <w:rPr>
          <w:lang w:val="kk-KZ"/>
        </w:rPr>
      </w:pPr>
      <w:r w:rsidRPr="00F473E1">
        <w:rPr>
          <w:lang w:val="kk-KZ"/>
        </w:rPr>
        <w:t xml:space="preserve">В декабре месяце в 5 классе прошел открытый урок по физической культуре на тему «Лазание по канату в три приема». Урок достиг своей цели, все учащиеся смогли продемонстрировать свои знания и умения по физической культуре. В конце урока все учащиеся смогли подняться по катану в три приема. </w:t>
      </w:r>
    </w:p>
    <w:p w:rsidR="005A2ED8" w:rsidRPr="00F473E1" w:rsidRDefault="005A2ED8" w:rsidP="005A2ED8">
      <w:pPr>
        <w:rPr>
          <w:b/>
          <w:lang w:val="kk-KZ"/>
        </w:rPr>
      </w:pPr>
      <w:r w:rsidRPr="00F473E1">
        <w:rPr>
          <w:b/>
          <w:lang w:val="kk-KZ"/>
        </w:rPr>
        <w:t>Асфандияров Радик Рафикович-учитель физической культуры.</w:t>
      </w:r>
    </w:p>
    <w:p w:rsidR="005A2ED8" w:rsidRPr="00F473E1" w:rsidRDefault="005A2ED8" w:rsidP="005A2ED8">
      <w:pPr>
        <w:rPr>
          <w:lang w:val="kk-KZ"/>
        </w:rPr>
      </w:pPr>
      <w:r w:rsidRPr="00F473E1">
        <w:rPr>
          <w:lang w:val="kk-KZ"/>
        </w:rPr>
        <w:t>Стаж работы 5 лет. Образование высшее.Окончил Аркалыкский педагогический институт в 2016 году.</w:t>
      </w:r>
    </w:p>
    <w:p w:rsidR="005A2ED8" w:rsidRPr="00F473E1" w:rsidRDefault="00683882" w:rsidP="005A2ED8">
      <w:pPr>
        <w:rPr>
          <w:lang w:val="kk-KZ"/>
        </w:rPr>
      </w:pPr>
      <w:r w:rsidRPr="00F473E1">
        <w:rPr>
          <w:lang w:val="kk-KZ"/>
        </w:rPr>
        <w:t>Уроки ведет  в 0,3,8 классах</w:t>
      </w:r>
      <w:r w:rsidR="005A2ED8" w:rsidRPr="00F473E1">
        <w:rPr>
          <w:lang w:val="kk-KZ"/>
        </w:rPr>
        <w:t xml:space="preserve"> классах. Нагрузка в каждом классе по 3 часа в неделю. </w:t>
      </w:r>
    </w:p>
    <w:p w:rsidR="005A2ED8" w:rsidRPr="00F473E1" w:rsidRDefault="00683882" w:rsidP="005A2ED8">
      <w:pPr>
        <w:rPr>
          <w:lang w:val="kk-KZ"/>
        </w:rPr>
      </w:pPr>
      <w:r w:rsidRPr="00F473E1">
        <w:rPr>
          <w:lang w:val="kk-KZ"/>
        </w:rPr>
        <w:t xml:space="preserve">В 3,8 </w:t>
      </w:r>
      <w:r w:rsidR="005A2ED8" w:rsidRPr="00F473E1">
        <w:rPr>
          <w:lang w:val="kk-KZ"/>
        </w:rPr>
        <w:t xml:space="preserve">классах мониторинг успеваемости за </w:t>
      </w:r>
      <w:r w:rsidRPr="00F473E1">
        <w:rPr>
          <w:lang w:val="kk-KZ"/>
        </w:rPr>
        <w:t>1,</w:t>
      </w:r>
      <w:r w:rsidR="005A2ED8" w:rsidRPr="00F473E1">
        <w:rPr>
          <w:lang w:val="kk-KZ"/>
        </w:rPr>
        <w:t>ІІ четверть</w:t>
      </w:r>
    </w:p>
    <w:p w:rsidR="005A2ED8" w:rsidRPr="00F473E1" w:rsidRDefault="005A2ED8" w:rsidP="005A2ED8">
      <w:pPr>
        <w:rPr>
          <w:lang w:val="kk-KZ"/>
        </w:rPr>
      </w:pPr>
    </w:p>
    <w:tbl>
      <w:tblPr>
        <w:tblStyle w:val="a4"/>
        <w:tblW w:w="0" w:type="auto"/>
        <w:jc w:val="center"/>
        <w:tblLook w:val="04A0"/>
      </w:tblPr>
      <w:tblGrid>
        <w:gridCol w:w="968"/>
        <w:gridCol w:w="1409"/>
        <w:gridCol w:w="1306"/>
        <w:gridCol w:w="1291"/>
      </w:tblGrid>
      <w:tr w:rsidR="005A2ED8" w:rsidRPr="00F473E1" w:rsidTr="00167331">
        <w:trPr>
          <w:jc w:val="center"/>
        </w:trPr>
        <w:tc>
          <w:tcPr>
            <w:tcW w:w="968" w:type="dxa"/>
          </w:tcPr>
          <w:p w:rsidR="005A2ED8" w:rsidRPr="00F473E1" w:rsidRDefault="005A2ED8" w:rsidP="00167331">
            <w:pPr>
              <w:rPr>
                <w:sz w:val="24"/>
                <w:szCs w:val="24"/>
                <w:lang w:val="kk-KZ"/>
              </w:rPr>
            </w:pPr>
          </w:p>
        </w:tc>
        <w:tc>
          <w:tcPr>
            <w:tcW w:w="1409" w:type="dxa"/>
          </w:tcPr>
          <w:p w:rsidR="005A2ED8" w:rsidRPr="00F473E1" w:rsidRDefault="00683882" w:rsidP="00167331">
            <w:pPr>
              <w:rPr>
                <w:sz w:val="24"/>
                <w:szCs w:val="24"/>
                <w:lang w:val="kk-KZ"/>
              </w:rPr>
            </w:pPr>
            <w:r w:rsidRPr="00F473E1">
              <w:rPr>
                <w:sz w:val="24"/>
                <w:szCs w:val="24"/>
                <w:lang w:val="kk-KZ"/>
              </w:rPr>
              <w:t>3</w:t>
            </w:r>
            <w:r w:rsidR="005A2ED8" w:rsidRPr="00F473E1">
              <w:rPr>
                <w:sz w:val="24"/>
                <w:szCs w:val="24"/>
                <w:lang w:val="kk-KZ"/>
              </w:rPr>
              <w:t xml:space="preserve"> класс</w:t>
            </w:r>
          </w:p>
        </w:tc>
        <w:tc>
          <w:tcPr>
            <w:tcW w:w="1306" w:type="dxa"/>
          </w:tcPr>
          <w:p w:rsidR="005A2ED8" w:rsidRPr="00F473E1" w:rsidRDefault="00683882" w:rsidP="00167331">
            <w:pPr>
              <w:rPr>
                <w:sz w:val="24"/>
                <w:szCs w:val="24"/>
                <w:lang w:val="kk-KZ"/>
              </w:rPr>
            </w:pPr>
            <w:r w:rsidRPr="00F473E1">
              <w:rPr>
                <w:sz w:val="24"/>
                <w:szCs w:val="24"/>
                <w:lang w:val="kk-KZ"/>
              </w:rPr>
              <w:t>8</w:t>
            </w:r>
            <w:r w:rsidR="005A2ED8" w:rsidRPr="00F473E1">
              <w:rPr>
                <w:sz w:val="24"/>
                <w:szCs w:val="24"/>
                <w:lang w:val="kk-KZ"/>
              </w:rPr>
              <w:t xml:space="preserve"> класс</w:t>
            </w:r>
          </w:p>
        </w:tc>
        <w:tc>
          <w:tcPr>
            <w:tcW w:w="1291" w:type="dxa"/>
          </w:tcPr>
          <w:p w:rsidR="005A2ED8" w:rsidRPr="00F473E1" w:rsidRDefault="005A2ED8" w:rsidP="00167331">
            <w:pPr>
              <w:rPr>
                <w:sz w:val="24"/>
                <w:szCs w:val="24"/>
                <w:lang w:val="kk-KZ"/>
              </w:rPr>
            </w:pPr>
            <w:r w:rsidRPr="00F473E1">
              <w:rPr>
                <w:sz w:val="24"/>
                <w:szCs w:val="24"/>
                <w:lang w:val="kk-KZ"/>
              </w:rPr>
              <w:t>9 класс</w:t>
            </w:r>
          </w:p>
        </w:tc>
      </w:tr>
      <w:tr w:rsidR="00683882" w:rsidRPr="00F473E1" w:rsidTr="00FB33AB">
        <w:trPr>
          <w:jc w:val="center"/>
        </w:trPr>
        <w:tc>
          <w:tcPr>
            <w:tcW w:w="4974" w:type="dxa"/>
            <w:gridSpan w:val="4"/>
          </w:tcPr>
          <w:p w:rsidR="00683882" w:rsidRPr="00F473E1" w:rsidRDefault="00683882" w:rsidP="00683882">
            <w:pPr>
              <w:jc w:val="center"/>
              <w:rPr>
                <w:sz w:val="24"/>
                <w:szCs w:val="24"/>
                <w:lang w:val="kk-KZ"/>
              </w:rPr>
            </w:pPr>
            <w:r w:rsidRPr="00F473E1">
              <w:rPr>
                <w:sz w:val="24"/>
                <w:szCs w:val="24"/>
                <w:lang w:val="kk-KZ"/>
              </w:rPr>
              <w:t>1 четверть</w:t>
            </w:r>
          </w:p>
        </w:tc>
      </w:tr>
      <w:tr w:rsidR="005A2ED8" w:rsidRPr="00F473E1" w:rsidTr="00167331">
        <w:trPr>
          <w:jc w:val="center"/>
        </w:trPr>
        <w:tc>
          <w:tcPr>
            <w:tcW w:w="968" w:type="dxa"/>
          </w:tcPr>
          <w:p w:rsidR="005A2ED8" w:rsidRPr="00F473E1" w:rsidRDefault="005A2ED8" w:rsidP="00167331">
            <w:pPr>
              <w:rPr>
                <w:sz w:val="24"/>
                <w:szCs w:val="24"/>
                <w:lang w:val="kk-KZ"/>
              </w:rPr>
            </w:pPr>
            <w:r w:rsidRPr="00F473E1">
              <w:rPr>
                <w:sz w:val="24"/>
                <w:szCs w:val="24"/>
                <w:lang w:val="kk-KZ"/>
              </w:rPr>
              <w:t>«5»</w:t>
            </w:r>
          </w:p>
        </w:tc>
        <w:tc>
          <w:tcPr>
            <w:tcW w:w="1409" w:type="dxa"/>
          </w:tcPr>
          <w:p w:rsidR="005A2ED8" w:rsidRPr="00F473E1" w:rsidRDefault="00683882" w:rsidP="00167331">
            <w:pPr>
              <w:rPr>
                <w:sz w:val="24"/>
                <w:szCs w:val="24"/>
                <w:lang w:val="kk-KZ"/>
              </w:rPr>
            </w:pPr>
            <w:r w:rsidRPr="00F473E1">
              <w:rPr>
                <w:sz w:val="24"/>
                <w:szCs w:val="24"/>
                <w:lang w:val="kk-KZ"/>
              </w:rPr>
              <w:t>6 уч</w:t>
            </w:r>
          </w:p>
        </w:tc>
        <w:tc>
          <w:tcPr>
            <w:tcW w:w="1306" w:type="dxa"/>
          </w:tcPr>
          <w:p w:rsidR="005A2ED8" w:rsidRPr="00F473E1" w:rsidRDefault="00683882" w:rsidP="00167331">
            <w:pPr>
              <w:rPr>
                <w:sz w:val="24"/>
                <w:szCs w:val="24"/>
                <w:lang w:val="kk-KZ"/>
              </w:rPr>
            </w:pPr>
            <w:r w:rsidRPr="00F473E1">
              <w:rPr>
                <w:sz w:val="24"/>
                <w:szCs w:val="24"/>
                <w:lang w:val="kk-KZ"/>
              </w:rPr>
              <w:t>3 уч</w:t>
            </w:r>
          </w:p>
        </w:tc>
        <w:tc>
          <w:tcPr>
            <w:tcW w:w="1291" w:type="dxa"/>
          </w:tcPr>
          <w:p w:rsidR="005A2ED8" w:rsidRPr="00F473E1" w:rsidRDefault="00683882" w:rsidP="00167331">
            <w:pPr>
              <w:rPr>
                <w:sz w:val="24"/>
                <w:szCs w:val="24"/>
                <w:lang w:val="kk-KZ"/>
              </w:rPr>
            </w:pPr>
            <w:r w:rsidRPr="00F473E1">
              <w:rPr>
                <w:sz w:val="24"/>
                <w:szCs w:val="24"/>
                <w:lang w:val="kk-KZ"/>
              </w:rPr>
              <w:t>1уч</w:t>
            </w:r>
          </w:p>
        </w:tc>
      </w:tr>
      <w:tr w:rsidR="005A2ED8" w:rsidRPr="00F473E1" w:rsidTr="00167331">
        <w:trPr>
          <w:jc w:val="center"/>
        </w:trPr>
        <w:tc>
          <w:tcPr>
            <w:tcW w:w="968" w:type="dxa"/>
          </w:tcPr>
          <w:p w:rsidR="005A2ED8" w:rsidRPr="00F473E1" w:rsidRDefault="005A2ED8" w:rsidP="00167331">
            <w:pPr>
              <w:rPr>
                <w:sz w:val="24"/>
                <w:szCs w:val="24"/>
                <w:lang w:val="kk-KZ"/>
              </w:rPr>
            </w:pPr>
            <w:r w:rsidRPr="00F473E1">
              <w:rPr>
                <w:sz w:val="24"/>
                <w:szCs w:val="24"/>
                <w:lang w:val="kk-KZ"/>
              </w:rPr>
              <w:t>«4»</w:t>
            </w:r>
          </w:p>
        </w:tc>
        <w:tc>
          <w:tcPr>
            <w:tcW w:w="1409" w:type="dxa"/>
          </w:tcPr>
          <w:p w:rsidR="005A2ED8" w:rsidRPr="00F473E1" w:rsidRDefault="00683882" w:rsidP="00167331">
            <w:pPr>
              <w:rPr>
                <w:sz w:val="24"/>
                <w:szCs w:val="24"/>
                <w:lang w:val="kk-KZ"/>
              </w:rPr>
            </w:pPr>
            <w:r w:rsidRPr="00F473E1">
              <w:rPr>
                <w:sz w:val="24"/>
                <w:szCs w:val="24"/>
                <w:lang w:val="kk-KZ"/>
              </w:rPr>
              <w:t>-</w:t>
            </w:r>
          </w:p>
        </w:tc>
        <w:tc>
          <w:tcPr>
            <w:tcW w:w="1306" w:type="dxa"/>
          </w:tcPr>
          <w:p w:rsidR="005A2ED8" w:rsidRPr="00F473E1" w:rsidRDefault="00683882" w:rsidP="00167331">
            <w:pPr>
              <w:rPr>
                <w:sz w:val="24"/>
                <w:szCs w:val="24"/>
                <w:lang w:val="kk-KZ"/>
              </w:rPr>
            </w:pPr>
            <w:r w:rsidRPr="00F473E1">
              <w:rPr>
                <w:sz w:val="24"/>
                <w:szCs w:val="24"/>
                <w:lang w:val="kk-KZ"/>
              </w:rPr>
              <w:t>1 уч</w:t>
            </w:r>
          </w:p>
        </w:tc>
        <w:tc>
          <w:tcPr>
            <w:tcW w:w="1291" w:type="dxa"/>
          </w:tcPr>
          <w:p w:rsidR="005A2ED8" w:rsidRPr="00F473E1" w:rsidRDefault="00683882" w:rsidP="00167331">
            <w:pPr>
              <w:rPr>
                <w:sz w:val="24"/>
                <w:szCs w:val="24"/>
                <w:lang w:val="kk-KZ"/>
              </w:rPr>
            </w:pPr>
            <w:r w:rsidRPr="00F473E1">
              <w:rPr>
                <w:sz w:val="24"/>
                <w:szCs w:val="24"/>
                <w:lang w:val="kk-KZ"/>
              </w:rPr>
              <w:t>2 уч</w:t>
            </w:r>
          </w:p>
        </w:tc>
      </w:tr>
      <w:tr w:rsidR="005A2ED8" w:rsidRPr="00F473E1" w:rsidTr="00167331">
        <w:trPr>
          <w:jc w:val="center"/>
        </w:trPr>
        <w:tc>
          <w:tcPr>
            <w:tcW w:w="968" w:type="dxa"/>
          </w:tcPr>
          <w:p w:rsidR="005A2ED8" w:rsidRPr="00F473E1" w:rsidRDefault="005A2ED8" w:rsidP="00167331">
            <w:pPr>
              <w:rPr>
                <w:sz w:val="24"/>
                <w:szCs w:val="24"/>
                <w:lang w:val="kk-KZ"/>
              </w:rPr>
            </w:pPr>
            <w:r w:rsidRPr="00F473E1">
              <w:rPr>
                <w:sz w:val="24"/>
                <w:szCs w:val="24"/>
                <w:lang w:val="kk-KZ"/>
              </w:rPr>
              <w:t>«3»</w:t>
            </w:r>
          </w:p>
        </w:tc>
        <w:tc>
          <w:tcPr>
            <w:tcW w:w="1409" w:type="dxa"/>
          </w:tcPr>
          <w:p w:rsidR="005A2ED8" w:rsidRPr="00F473E1" w:rsidRDefault="00683882" w:rsidP="00167331">
            <w:pPr>
              <w:rPr>
                <w:sz w:val="24"/>
                <w:szCs w:val="24"/>
                <w:lang w:val="kk-KZ"/>
              </w:rPr>
            </w:pPr>
            <w:r w:rsidRPr="00F473E1">
              <w:rPr>
                <w:sz w:val="24"/>
                <w:szCs w:val="24"/>
                <w:lang w:val="kk-KZ"/>
              </w:rPr>
              <w:t>-</w:t>
            </w:r>
          </w:p>
        </w:tc>
        <w:tc>
          <w:tcPr>
            <w:tcW w:w="1306" w:type="dxa"/>
          </w:tcPr>
          <w:p w:rsidR="005A2ED8" w:rsidRPr="00F473E1" w:rsidRDefault="00683882" w:rsidP="00167331">
            <w:pPr>
              <w:rPr>
                <w:sz w:val="24"/>
                <w:szCs w:val="24"/>
                <w:lang w:val="kk-KZ"/>
              </w:rPr>
            </w:pPr>
            <w:r w:rsidRPr="00F473E1">
              <w:rPr>
                <w:sz w:val="24"/>
                <w:szCs w:val="24"/>
                <w:lang w:val="kk-KZ"/>
              </w:rPr>
              <w:t>-</w:t>
            </w:r>
          </w:p>
        </w:tc>
        <w:tc>
          <w:tcPr>
            <w:tcW w:w="1291" w:type="dxa"/>
          </w:tcPr>
          <w:p w:rsidR="005A2ED8" w:rsidRPr="00F473E1" w:rsidRDefault="005A2ED8" w:rsidP="00167331">
            <w:pPr>
              <w:rPr>
                <w:sz w:val="24"/>
                <w:szCs w:val="24"/>
                <w:lang w:val="kk-KZ"/>
              </w:rPr>
            </w:pPr>
          </w:p>
        </w:tc>
      </w:tr>
      <w:tr w:rsidR="00683882" w:rsidRPr="00F473E1" w:rsidTr="00A854C5">
        <w:trPr>
          <w:jc w:val="center"/>
        </w:trPr>
        <w:tc>
          <w:tcPr>
            <w:tcW w:w="4974" w:type="dxa"/>
            <w:gridSpan w:val="4"/>
          </w:tcPr>
          <w:p w:rsidR="00683882" w:rsidRPr="00F473E1" w:rsidRDefault="00683882" w:rsidP="00683882">
            <w:pPr>
              <w:jc w:val="center"/>
              <w:rPr>
                <w:sz w:val="24"/>
                <w:szCs w:val="24"/>
                <w:lang w:val="kk-KZ"/>
              </w:rPr>
            </w:pPr>
            <w:r w:rsidRPr="00F473E1">
              <w:rPr>
                <w:sz w:val="24"/>
                <w:szCs w:val="24"/>
                <w:lang w:val="kk-KZ"/>
              </w:rPr>
              <w:t>2 четверть</w:t>
            </w:r>
          </w:p>
        </w:tc>
      </w:tr>
      <w:tr w:rsidR="00683882" w:rsidRPr="00F473E1" w:rsidTr="00167331">
        <w:trPr>
          <w:jc w:val="center"/>
        </w:trPr>
        <w:tc>
          <w:tcPr>
            <w:tcW w:w="968" w:type="dxa"/>
          </w:tcPr>
          <w:p w:rsidR="00683882" w:rsidRPr="00F473E1" w:rsidRDefault="00683882" w:rsidP="00167331">
            <w:pPr>
              <w:rPr>
                <w:sz w:val="24"/>
                <w:szCs w:val="24"/>
                <w:lang w:val="kk-KZ"/>
              </w:rPr>
            </w:pPr>
          </w:p>
        </w:tc>
        <w:tc>
          <w:tcPr>
            <w:tcW w:w="1409" w:type="dxa"/>
          </w:tcPr>
          <w:p w:rsidR="00683882" w:rsidRPr="00F473E1" w:rsidRDefault="00683882" w:rsidP="00167331">
            <w:pPr>
              <w:rPr>
                <w:sz w:val="24"/>
                <w:szCs w:val="24"/>
                <w:lang w:val="kk-KZ"/>
              </w:rPr>
            </w:pPr>
            <w:r w:rsidRPr="00F473E1">
              <w:rPr>
                <w:sz w:val="24"/>
                <w:szCs w:val="24"/>
                <w:lang w:val="kk-KZ"/>
              </w:rPr>
              <w:t>3 класс</w:t>
            </w:r>
          </w:p>
        </w:tc>
        <w:tc>
          <w:tcPr>
            <w:tcW w:w="1306" w:type="dxa"/>
          </w:tcPr>
          <w:p w:rsidR="00683882" w:rsidRPr="00F473E1" w:rsidRDefault="00683882" w:rsidP="00167331">
            <w:pPr>
              <w:rPr>
                <w:sz w:val="24"/>
                <w:szCs w:val="24"/>
                <w:lang w:val="kk-KZ"/>
              </w:rPr>
            </w:pPr>
            <w:r w:rsidRPr="00F473E1">
              <w:rPr>
                <w:sz w:val="24"/>
                <w:szCs w:val="24"/>
                <w:lang w:val="kk-KZ"/>
              </w:rPr>
              <w:t>8 класс</w:t>
            </w:r>
          </w:p>
        </w:tc>
        <w:tc>
          <w:tcPr>
            <w:tcW w:w="1291" w:type="dxa"/>
          </w:tcPr>
          <w:p w:rsidR="00683882" w:rsidRPr="00F473E1" w:rsidRDefault="00683882" w:rsidP="00167331">
            <w:pPr>
              <w:rPr>
                <w:sz w:val="24"/>
                <w:szCs w:val="24"/>
                <w:lang w:val="kk-KZ"/>
              </w:rPr>
            </w:pPr>
            <w:r w:rsidRPr="00F473E1">
              <w:rPr>
                <w:sz w:val="24"/>
                <w:szCs w:val="24"/>
                <w:lang w:val="kk-KZ"/>
              </w:rPr>
              <w:t>9 класс</w:t>
            </w:r>
          </w:p>
        </w:tc>
      </w:tr>
      <w:tr w:rsidR="00683882" w:rsidRPr="00F473E1" w:rsidTr="00167331">
        <w:trPr>
          <w:jc w:val="center"/>
        </w:trPr>
        <w:tc>
          <w:tcPr>
            <w:tcW w:w="968" w:type="dxa"/>
          </w:tcPr>
          <w:p w:rsidR="00683882" w:rsidRPr="00F473E1" w:rsidRDefault="00683882" w:rsidP="00167331">
            <w:pPr>
              <w:rPr>
                <w:sz w:val="24"/>
                <w:szCs w:val="24"/>
                <w:lang w:val="kk-KZ"/>
              </w:rPr>
            </w:pPr>
          </w:p>
        </w:tc>
        <w:tc>
          <w:tcPr>
            <w:tcW w:w="1409" w:type="dxa"/>
          </w:tcPr>
          <w:p w:rsidR="00683882" w:rsidRPr="00F473E1" w:rsidRDefault="00683882" w:rsidP="00167331">
            <w:pPr>
              <w:rPr>
                <w:sz w:val="24"/>
                <w:szCs w:val="24"/>
                <w:lang w:val="kk-KZ"/>
              </w:rPr>
            </w:pPr>
            <w:r w:rsidRPr="00F473E1">
              <w:rPr>
                <w:sz w:val="24"/>
                <w:szCs w:val="24"/>
                <w:lang w:val="kk-KZ"/>
              </w:rPr>
              <w:t>6уч</w:t>
            </w:r>
          </w:p>
        </w:tc>
        <w:tc>
          <w:tcPr>
            <w:tcW w:w="1306" w:type="dxa"/>
          </w:tcPr>
          <w:p w:rsidR="00683882" w:rsidRPr="00F473E1" w:rsidRDefault="00683882" w:rsidP="00167331">
            <w:pPr>
              <w:rPr>
                <w:sz w:val="24"/>
                <w:szCs w:val="24"/>
                <w:lang w:val="kk-KZ"/>
              </w:rPr>
            </w:pPr>
            <w:r w:rsidRPr="00F473E1">
              <w:rPr>
                <w:sz w:val="24"/>
                <w:szCs w:val="24"/>
                <w:lang w:val="kk-KZ"/>
              </w:rPr>
              <w:t>-</w:t>
            </w:r>
          </w:p>
        </w:tc>
        <w:tc>
          <w:tcPr>
            <w:tcW w:w="1291" w:type="dxa"/>
          </w:tcPr>
          <w:p w:rsidR="00683882" w:rsidRPr="00F473E1" w:rsidRDefault="00683882" w:rsidP="00167331">
            <w:pPr>
              <w:rPr>
                <w:sz w:val="24"/>
                <w:szCs w:val="24"/>
                <w:lang w:val="kk-KZ"/>
              </w:rPr>
            </w:pPr>
            <w:r w:rsidRPr="00F473E1">
              <w:rPr>
                <w:sz w:val="24"/>
                <w:szCs w:val="24"/>
                <w:lang w:val="kk-KZ"/>
              </w:rPr>
              <w:t>-</w:t>
            </w:r>
          </w:p>
        </w:tc>
      </w:tr>
      <w:tr w:rsidR="00683882" w:rsidRPr="00F473E1" w:rsidTr="00167331">
        <w:trPr>
          <w:jc w:val="center"/>
        </w:trPr>
        <w:tc>
          <w:tcPr>
            <w:tcW w:w="968" w:type="dxa"/>
          </w:tcPr>
          <w:p w:rsidR="00683882" w:rsidRPr="00F473E1" w:rsidRDefault="00683882" w:rsidP="00167331">
            <w:pPr>
              <w:rPr>
                <w:sz w:val="24"/>
                <w:szCs w:val="24"/>
                <w:lang w:val="kk-KZ"/>
              </w:rPr>
            </w:pPr>
          </w:p>
        </w:tc>
        <w:tc>
          <w:tcPr>
            <w:tcW w:w="1409" w:type="dxa"/>
          </w:tcPr>
          <w:p w:rsidR="00683882" w:rsidRPr="00F473E1" w:rsidRDefault="00683882" w:rsidP="00167331">
            <w:pPr>
              <w:rPr>
                <w:sz w:val="24"/>
                <w:szCs w:val="24"/>
                <w:lang w:val="kk-KZ"/>
              </w:rPr>
            </w:pPr>
            <w:r w:rsidRPr="00F473E1">
              <w:rPr>
                <w:sz w:val="24"/>
                <w:szCs w:val="24"/>
                <w:lang w:val="kk-KZ"/>
              </w:rPr>
              <w:t>-</w:t>
            </w:r>
          </w:p>
        </w:tc>
        <w:tc>
          <w:tcPr>
            <w:tcW w:w="1306" w:type="dxa"/>
          </w:tcPr>
          <w:p w:rsidR="00683882" w:rsidRPr="00F473E1" w:rsidRDefault="00683882" w:rsidP="00167331">
            <w:pPr>
              <w:rPr>
                <w:sz w:val="24"/>
                <w:szCs w:val="24"/>
                <w:lang w:val="kk-KZ"/>
              </w:rPr>
            </w:pPr>
            <w:r w:rsidRPr="00F473E1">
              <w:rPr>
                <w:sz w:val="24"/>
                <w:szCs w:val="24"/>
                <w:lang w:val="kk-KZ"/>
              </w:rPr>
              <w:t>4 уч</w:t>
            </w:r>
          </w:p>
        </w:tc>
        <w:tc>
          <w:tcPr>
            <w:tcW w:w="1291" w:type="dxa"/>
          </w:tcPr>
          <w:p w:rsidR="00683882" w:rsidRPr="00F473E1" w:rsidRDefault="00683882" w:rsidP="00167331">
            <w:pPr>
              <w:rPr>
                <w:sz w:val="24"/>
                <w:szCs w:val="24"/>
                <w:lang w:val="kk-KZ"/>
              </w:rPr>
            </w:pPr>
            <w:r w:rsidRPr="00F473E1">
              <w:rPr>
                <w:sz w:val="24"/>
                <w:szCs w:val="24"/>
                <w:lang w:val="kk-KZ"/>
              </w:rPr>
              <w:t>-</w:t>
            </w:r>
          </w:p>
        </w:tc>
      </w:tr>
      <w:tr w:rsidR="00683882" w:rsidRPr="00F473E1" w:rsidTr="00167331">
        <w:trPr>
          <w:jc w:val="center"/>
        </w:trPr>
        <w:tc>
          <w:tcPr>
            <w:tcW w:w="968" w:type="dxa"/>
          </w:tcPr>
          <w:p w:rsidR="00683882" w:rsidRPr="00F473E1" w:rsidRDefault="00683882" w:rsidP="00167331">
            <w:pPr>
              <w:rPr>
                <w:sz w:val="24"/>
                <w:szCs w:val="24"/>
                <w:lang w:val="kk-KZ"/>
              </w:rPr>
            </w:pPr>
          </w:p>
        </w:tc>
        <w:tc>
          <w:tcPr>
            <w:tcW w:w="1409" w:type="dxa"/>
          </w:tcPr>
          <w:p w:rsidR="00683882" w:rsidRPr="00F473E1" w:rsidRDefault="00683882" w:rsidP="00167331">
            <w:pPr>
              <w:rPr>
                <w:sz w:val="24"/>
                <w:szCs w:val="24"/>
                <w:lang w:val="kk-KZ"/>
              </w:rPr>
            </w:pPr>
            <w:r w:rsidRPr="00F473E1">
              <w:rPr>
                <w:sz w:val="24"/>
                <w:szCs w:val="24"/>
                <w:lang w:val="kk-KZ"/>
              </w:rPr>
              <w:t>-</w:t>
            </w:r>
          </w:p>
        </w:tc>
        <w:tc>
          <w:tcPr>
            <w:tcW w:w="1306" w:type="dxa"/>
          </w:tcPr>
          <w:p w:rsidR="00683882" w:rsidRPr="00F473E1" w:rsidRDefault="00683882" w:rsidP="00167331">
            <w:pPr>
              <w:rPr>
                <w:sz w:val="24"/>
                <w:szCs w:val="24"/>
                <w:lang w:val="kk-KZ"/>
              </w:rPr>
            </w:pPr>
            <w:r w:rsidRPr="00F473E1">
              <w:rPr>
                <w:sz w:val="24"/>
                <w:szCs w:val="24"/>
                <w:lang w:val="kk-KZ"/>
              </w:rPr>
              <w:t>-</w:t>
            </w:r>
          </w:p>
        </w:tc>
        <w:tc>
          <w:tcPr>
            <w:tcW w:w="1291" w:type="dxa"/>
          </w:tcPr>
          <w:p w:rsidR="00683882" w:rsidRPr="00F473E1" w:rsidRDefault="00683882" w:rsidP="00167331">
            <w:pPr>
              <w:rPr>
                <w:sz w:val="24"/>
                <w:szCs w:val="24"/>
                <w:lang w:val="kk-KZ"/>
              </w:rPr>
            </w:pPr>
            <w:r w:rsidRPr="00F473E1">
              <w:rPr>
                <w:sz w:val="24"/>
                <w:szCs w:val="24"/>
                <w:lang w:val="kk-KZ"/>
              </w:rPr>
              <w:t>-</w:t>
            </w:r>
          </w:p>
        </w:tc>
      </w:tr>
    </w:tbl>
    <w:p w:rsidR="005A2ED8" w:rsidRPr="00F473E1" w:rsidRDefault="005A2ED8" w:rsidP="005A2ED8">
      <w:pPr>
        <w:rPr>
          <w:lang w:val="kk-KZ"/>
        </w:rPr>
      </w:pPr>
    </w:p>
    <w:p w:rsidR="00683882" w:rsidRPr="00F473E1" w:rsidRDefault="00683882" w:rsidP="005A2ED8">
      <w:pPr>
        <w:rPr>
          <w:lang w:val="kk-KZ"/>
        </w:rPr>
      </w:pPr>
      <w:r w:rsidRPr="00F473E1">
        <w:rPr>
          <w:lang w:val="kk-KZ"/>
        </w:rPr>
        <w:t>На день здоровья было проведено внеклассное мероприятие «Национальные игры», В декабре был проведен открытыйу урок в 3 классе «Кувырок вперед в упоре присев», урок построен методически грамотно, учитель владеет методикой преподавания предмета, наглядно демострирует приемы, соблюдаеттехнику безопасности, проводитнеобходимую разминку во время урока применял несколько игровых моментов, что способствовало наиболее четкому отрабатыванию примема кувырок в упоре присев.Урок цели достиг, к концу урока все учащиеся смогли отработать и применять данный прием.</w:t>
      </w:r>
    </w:p>
    <w:p w:rsidR="005A2ED8" w:rsidRPr="00F473E1" w:rsidRDefault="005A2ED8" w:rsidP="005A2ED8">
      <w:pPr>
        <w:rPr>
          <w:b/>
          <w:lang w:val="kk-KZ"/>
        </w:rPr>
      </w:pPr>
      <w:r w:rsidRPr="00F473E1">
        <w:rPr>
          <w:b/>
          <w:lang w:val="kk-KZ"/>
        </w:rPr>
        <w:t>В Зерноградской основной школе по физической культуре</w:t>
      </w:r>
    </w:p>
    <w:p w:rsidR="005A2ED8" w:rsidRPr="00F473E1" w:rsidRDefault="005A2ED8" w:rsidP="005A2ED8">
      <w:pPr>
        <w:rPr>
          <w:b/>
          <w:lang w:val="kk-KZ"/>
        </w:rPr>
      </w:pPr>
      <w:r w:rsidRPr="00F473E1">
        <w:rPr>
          <w:b/>
          <w:lang w:val="kk-KZ"/>
        </w:rPr>
        <w:t>за І и ІІ четверть прошли следующие внутришкольные мероприятия:</w:t>
      </w:r>
    </w:p>
    <w:p w:rsidR="005A2ED8" w:rsidRPr="00F473E1" w:rsidRDefault="005A2ED8" w:rsidP="005A2ED8">
      <w:pPr>
        <w:rPr>
          <w:b/>
          <w:lang w:val="kk-KZ"/>
        </w:rPr>
      </w:pPr>
    </w:p>
    <w:p w:rsidR="005A2ED8" w:rsidRPr="00F473E1" w:rsidRDefault="005A2ED8" w:rsidP="005A2ED8">
      <w:pPr>
        <w:rPr>
          <w:lang w:val="kk-KZ"/>
        </w:rPr>
      </w:pPr>
      <w:r w:rsidRPr="00F473E1">
        <w:rPr>
          <w:lang w:val="kk-KZ"/>
        </w:rPr>
        <w:t xml:space="preserve">Осенний кросс–Белобжицкий Н -1 место, Шонгарин Е – 2 место, Ковальчук В – 3 место – бег 2000 м </w:t>
      </w:r>
    </w:p>
    <w:p w:rsidR="005A2ED8" w:rsidRPr="00F473E1" w:rsidRDefault="005A2ED8" w:rsidP="005A2ED8">
      <w:pPr>
        <w:rPr>
          <w:lang w:val="kk-KZ"/>
        </w:rPr>
      </w:pPr>
      <w:r w:rsidRPr="00F473E1">
        <w:rPr>
          <w:lang w:val="kk-KZ"/>
        </w:rPr>
        <w:t>Федина Е – 1 место, Секумбай А– 2 место, Ахмедова В – 3 место – 1,5 км</w:t>
      </w:r>
    </w:p>
    <w:p w:rsidR="005A2ED8" w:rsidRPr="00F473E1" w:rsidRDefault="005A2ED8" w:rsidP="005A2ED8">
      <w:pPr>
        <w:rPr>
          <w:lang w:val="kk-KZ"/>
        </w:rPr>
      </w:pPr>
      <w:r w:rsidRPr="00F473E1">
        <w:rPr>
          <w:lang w:val="kk-KZ"/>
        </w:rPr>
        <w:t>Неделя футбола–«Спартак»-1 место, «Динамо» - 2 место.</w:t>
      </w:r>
    </w:p>
    <w:p w:rsidR="005A2ED8" w:rsidRPr="00F473E1" w:rsidRDefault="005A2ED8" w:rsidP="005A2ED8">
      <w:pPr>
        <w:rPr>
          <w:lang w:val="kk-KZ"/>
        </w:rPr>
      </w:pPr>
      <w:r w:rsidRPr="00F473E1">
        <w:rPr>
          <w:lang w:val="kk-KZ"/>
        </w:rPr>
        <w:t>Настольный теннис–Белобжицкий Н -1 место, Молдабеков А- 2 место, Винокуров Д – 3 место.</w:t>
      </w:r>
    </w:p>
    <w:p w:rsidR="005A2ED8" w:rsidRPr="00F473E1" w:rsidRDefault="005A2ED8" w:rsidP="005A2ED8">
      <w:pPr>
        <w:rPr>
          <w:lang w:val="kk-KZ"/>
        </w:rPr>
      </w:pPr>
      <w:r w:rsidRPr="00F473E1">
        <w:rPr>
          <w:lang w:val="kk-KZ"/>
        </w:rPr>
        <w:t xml:space="preserve">Секумбай А - 1 место, Федина Е - 2 место, Шонгарина А – 3 место. </w:t>
      </w:r>
    </w:p>
    <w:p w:rsidR="005A2ED8" w:rsidRPr="00F473E1" w:rsidRDefault="005A2ED8" w:rsidP="005A2ED8">
      <w:pPr>
        <w:rPr>
          <w:lang w:val="kk-KZ"/>
        </w:rPr>
      </w:pPr>
      <w:r w:rsidRPr="00F473E1">
        <w:rPr>
          <w:lang w:val="kk-KZ"/>
        </w:rPr>
        <w:t>Шахматы–Секумбаев Б – 1 место, Стрымбовский А – 2 место, Шевчук О – 3 место.</w:t>
      </w:r>
    </w:p>
    <w:p w:rsidR="005A2ED8" w:rsidRPr="00F473E1" w:rsidRDefault="005A2ED8" w:rsidP="005A2ED8">
      <w:pPr>
        <w:rPr>
          <w:lang w:val="kk-KZ"/>
        </w:rPr>
      </w:pPr>
      <w:r w:rsidRPr="00F473E1">
        <w:rPr>
          <w:lang w:val="kk-KZ"/>
        </w:rPr>
        <w:t xml:space="preserve">Секумбай А - 1 место, Федина Е -2 место, Шонгарина А – 3 место. </w:t>
      </w:r>
    </w:p>
    <w:p w:rsidR="005A2ED8" w:rsidRPr="00F473E1" w:rsidRDefault="005A2ED8" w:rsidP="005A2ED8">
      <w:pPr>
        <w:rPr>
          <w:lang w:val="kk-KZ"/>
        </w:rPr>
      </w:pPr>
      <w:r w:rsidRPr="00F473E1">
        <w:rPr>
          <w:lang w:val="kk-KZ"/>
        </w:rPr>
        <w:t xml:space="preserve">Шашки – Секумбаев Б – 1 место, Шевчук О – 2 место, Галлямов А – 3 место; Секумбай А – 1 место, Одинаева К – 2 место, Шамыкаева А – 3 место. </w:t>
      </w:r>
    </w:p>
    <w:p w:rsidR="005A2ED8" w:rsidRPr="00F473E1" w:rsidRDefault="005A2ED8" w:rsidP="005A2ED8">
      <w:pPr>
        <w:rPr>
          <w:lang w:val="kk-KZ"/>
        </w:rPr>
      </w:pPr>
      <w:r w:rsidRPr="00F473E1">
        <w:rPr>
          <w:lang w:val="kk-KZ"/>
        </w:rPr>
        <w:t>Тоғызқұмалақ–Стрымбовский А- 1 место, Белобжицкий Н -2 место, Молдабеков А – 3 место.</w:t>
      </w:r>
    </w:p>
    <w:p w:rsidR="005A2ED8" w:rsidRPr="00F473E1" w:rsidRDefault="005A2ED8" w:rsidP="005A2ED8">
      <w:pPr>
        <w:rPr>
          <w:lang w:val="kk-KZ"/>
        </w:rPr>
      </w:pPr>
      <w:r w:rsidRPr="00F473E1">
        <w:rPr>
          <w:lang w:val="kk-KZ"/>
        </w:rPr>
        <w:t>Ахмедова В – 1 место, Лузина А- 2 место, Белобжицкая В – 3 место.</w:t>
      </w:r>
    </w:p>
    <w:p w:rsidR="005A2ED8" w:rsidRPr="00F473E1" w:rsidRDefault="005A2ED8" w:rsidP="005A2ED8">
      <w:pPr>
        <w:rPr>
          <w:lang w:val="kk-KZ"/>
        </w:rPr>
      </w:pPr>
      <w:r w:rsidRPr="00F473E1">
        <w:rPr>
          <w:lang w:val="kk-KZ"/>
        </w:rPr>
        <w:t>Веселые старты–«Стрела» - 1 место, «Непоседа» - 2 место.</w:t>
      </w:r>
    </w:p>
    <w:p w:rsidR="005A2ED8" w:rsidRPr="00F473E1" w:rsidRDefault="005A2ED8" w:rsidP="005A2ED8">
      <w:pPr>
        <w:rPr>
          <w:b/>
          <w:lang w:val="kk-KZ"/>
        </w:rPr>
      </w:pPr>
    </w:p>
    <w:p w:rsidR="005A2ED8" w:rsidRPr="00F473E1" w:rsidRDefault="005A2ED8" w:rsidP="005A2ED8">
      <w:pPr>
        <w:rPr>
          <w:b/>
          <w:lang w:val="kk-KZ"/>
        </w:rPr>
      </w:pPr>
      <w:r w:rsidRPr="00F473E1">
        <w:rPr>
          <w:b/>
          <w:lang w:val="kk-KZ"/>
        </w:rPr>
        <w:t>Учащиеся Зерноградской основной школы за І и ІІ четверть участвовали в  следующих районных соревнованиях:</w:t>
      </w:r>
    </w:p>
    <w:p w:rsidR="005A2ED8" w:rsidRPr="00F473E1" w:rsidRDefault="005A2ED8" w:rsidP="005A2ED8">
      <w:pPr>
        <w:rPr>
          <w:b/>
          <w:lang w:val="kk-KZ"/>
        </w:rPr>
      </w:pPr>
    </w:p>
    <w:p w:rsidR="005A2ED8" w:rsidRPr="00F473E1" w:rsidRDefault="005A2ED8" w:rsidP="005A2ED8">
      <w:pPr>
        <w:rPr>
          <w:lang w:val="kk-KZ"/>
        </w:rPr>
      </w:pPr>
      <w:r w:rsidRPr="00F473E1">
        <w:rPr>
          <w:lang w:val="kk-KZ"/>
        </w:rPr>
        <w:t>Футбол - участие</w:t>
      </w:r>
    </w:p>
    <w:p w:rsidR="005A2ED8" w:rsidRPr="00F473E1" w:rsidRDefault="005A2ED8" w:rsidP="005A2ED8">
      <w:pPr>
        <w:rPr>
          <w:lang w:val="kk-KZ"/>
        </w:rPr>
      </w:pPr>
      <w:r w:rsidRPr="00F473E1">
        <w:rPr>
          <w:lang w:val="kk-KZ"/>
        </w:rPr>
        <w:t>Тоғызқұмалақ - участие</w:t>
      </w:r>
    </w:p>
    <w:p w:rsidR="005A2ED8" w:rsidRPr="00F473E1" w:rsidRDefault="005A2ED8" w:rsidP="005A2ED8">
      <w:pPr>
        <w:rPr>
          <w:lang w:val="kk-KZ"/>
        </w:rPr>
      </w:pPr>
      <w:r w:rsidRPr="00F473E1">
        <w:rPr>
          <w:lang w:val="kk-KZ"/>
        </w:rPr>
        <w:t>Шашки – Секумбай Айгерим -2 место, Секумбаев Бекзат – 3 место. Общекомандное – 2 место</w:t>
      </w:r>
    </w:p>
    <w:p w:rsidR="005A2ED8" w:rsidRPr="00F473E1" w:rsidRDefault="005A2ED8" w:rsidP="005A2ED8">
      <w:pPr>
        <w:rPr>
          <w:lang w:val="kk-KZ"/>
        </w:rPr>
      </w:pPr>
      <w:r w:rsidRPr="00F473E1">
        <w:rPr>
          <w:lang w:val="kk-KZ"/>
        </w:rPr>
        <w:t xml:space="preserve">Баскетбол </w:t>
      </w:r>
      <w:r w:rsidR="006B182E" w:rsidRPr="00F473E1">
        <w:rPr>
          <w:lang w:val="kk-KZ"/>
        </w:rPr>
        <w:t>–</w:t>
      </w:r>
      <w:r w:rsidRPr="00F473E1">
        <w:rPr>
          <w:lang w:val="kk-KZ"/>
        </w:rPr>
        <w:t xml:space="preserve"> участие</w:t>
      </w:r>
      <w:r w:rsidR="006B182E" w:rsidRPr="00F473E1">
        <w:rPr>
          <w:lang w:val="kk-KZ"/>
        </w:rPr>
        <w:t>.</w:t>
      </w:r>
    </w:p>
    <w:p w:rsidR="00F473E1" w:rsidRDefault="00F473E1" w:rsidP="00F473E1">
      <w:pPr>
        <w:rPr>
          <w:b/>
        </w:rPr>
      </w:pPr>
    </w:p>
    <w:p w:rsidR="00F473E1" w:rsidRPr="00F473E1" w:rsidRDefault="00F473E1" w:rsidP="00F473E1">
      <w:r w:rsidRPr="00F473E1">
        <w:rPr>
          <w:b/>
        </w:rPr>
        <w:t>Таболина Ксения Александровна</w:t>
      </w:r>
      <w:proofErr w:type="gramStart"/>
      <w:r w:rsidRPr="00F473E1">
        <w:t>.</w:t>
      </w:r>
      <w:proofErr w:type="gramEnd"/>
      <w:r w:rsidRPr="00F473E1">
        <w:t xml:space="preserve">- </w:t>
      </w:r>
      <w:proofErr w:type="gramStart"/>
      <w:r w:rsidRPr="00F473E1">
        <w:t>у</w:t>
      </w:r>
      <w:proofErr w:type="gramEnd"/>
      <w:r w:rsidRPr="00F473E1">
        <w:t>читель географии, работает над темой «Применение игровых технологий на уроках географии». Образование высшее, стаж работы 11 лет, 2 категория.</w:t>
      </w:r>
    </w:p>
    <w:p w:rsidR="00F473E1" w:rsidRPr="00F473E1" w:rsidRDefault="00F473E1" w:rsidP="00F473E1"/>
    <w:p w:rsidR="00F473E1" w:rsidRPr="00F473E1" w:rsidRDefault="00F473E1" w:rsidP="00F473E1">
      <w:r w:rsidRPr="00F473E1">
        <w:t>Анализ стартового контроля в первом полугодии по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3174"/>
        <w:gridCol w:w="1988"/>
        <w:gridCol w:w="1575"/>
        <w:gridCol w:w="1835"/>
      </w:tblGrid>
      <w:tr w:rsidR="00F473E1" w:rsidRPr="00F473E1" w:rsidTr="00F473E1">
        <w:tc>
          <w:tcPr>
            <w:tcW w:w="999"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rPr>
                <w:b/>
              </w:rPr>
            </w:pPr>
            <w:r w:rsidRPr="00F473E1">
              <w:rPr>
                <w:b/>
              </w:rPr>
              <w:t>Класс</w:t>
            </w:r>
          </w:p>
        </w:tc>
        <w:tc>
          <w:tcPr>
            <w:tcW w:w="3174"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rPr>
                <w:b/>
              </w:rPr>
            </w:pPr>
            <w:r w:rsidRPr="00F473E1">
              <w:rPr>
                <w:b/>
              </w:rPr>
              <w:t>Кол-во учащихся</w:t>
            </w:r>
          </w:p>
        </w:tc>
        <w:tc>
          <w:tcPr>
            <w:tcW w:w="1988" w:type="dxa"/>
            <w:tcBorders>
              <w:top w:val="single" w:sz="4" w:space="0" w:color="auto"/>
              <w:left w:val="single" w:sz="4" w:space="0" w:color="auto"/>
              <w:bottom w:val="single" w:sz="4" w:space="0" w:color="auto"/>
              <w:right w:val="single" w:sz="4" w:space="0" w:color="auto"/>
            </w:tcBorders>
          </w:tcPr>
          <w:p w:rsidR="00F473E1" w:rsidRPr="00F473E1" w:rsidRDefault="00F473E1">
            <w:pPr>
              <w:spacing w:line="276" w:lineRule="auto"/>
              <w:rPr>
                <w:b/>
              </w:rPr>
            </w:pPr>
            <w:r w:rsidRPr="00F473E1">
              <w:rPr>
                <w:b/>
              </w:rPr>
              <w:t>Успеваемость</w:t>
            </w:r>
          </w:p>
          <w:p w:rsidR="00F473E1" w:rsidRPr="00F473E1" w:rsidRDefault="00F473E1">
            <w:pPr>
              <w:spacing w:line="276" w:lineRule="auto"/>
              <w:jc w:val="center"/>
              <w:rPr>
                <w:b/>
              </w:rPr>
            </w:pPr>
            <w:r w:rsidRPr="00F473E1">
              <w:rPr>
                <w:b/>
              </w:rPr>
              <w:t>%</w:t>
            </w:r>
          </w:p>
          <w:p w:rsidR="00F473E1" w:rsidRPr="00F473E1" w:rsidRDefault="00F473E1">
            <w:pPr>
              <w:spacing w:line="276" w:lineRule="auto"/>
              <w:jc w:val="right"/>
              <w:rPr>
                <w:b/>
              </w:rPr>
            </w:pPr>
          </w:p>
        </w:tc>
        <w:tc>
          <w:tcPr>
            <w:tcW w:w="1575"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right"/>
              <w:rPr>
                <w:b/>
              </w:rPr>
            </w:pPr>
            <w:r w:rsidRPr="00F473E1">
              <w:rPr>
                <w:b/>
              </w:rPr>
              <w:t xml:space="preserve">Качества </w:t>
            </w:r>
          </w:p>
          <w:p w:rsidR="00F473E1" w:rsidRPr="00F473E1" w:rsidRDefault="00F473E1">
            <w:pPr>
              <w:spacing w:line="276" w:lineRule="auto"/>
              <w:jc w:val="right"/>
              <w:rPr>
                <w:b/>
              </w:rPr>
            </w:pPr>
            <w:r w:rsidRPr="00F473E1">
              <w:rPr>
                <w:b/>
              </w:rPr>
              <w:t>знаний %</w:t>
            </w:r>
          </w:p>
        </w:tc>
        <w:tc>
          <w:tcPr>
            <w:tcW w:w="1835"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rPr>
                <w:b/>
              </w:rPr>
            </w:pPr>
            <w:r w:rsidRPr="00F473E1">
              <w:rPr>
                <w:b/>
              </w:rPr>
              <w:t>СОУ %</w:t>
            </w:r>
          </w:p>
        </w:tc>
      </w:tr>
    </w:tbl>
    <w:p w:rsidR="00F473E1" w:rsidRPr="00F473E1" w:rsidRDefault="00F473E1" w:rsidP="00F473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3174"/>
        <w:gridCol w:w="1980"/>
        <w:gridCol w:w="1583"/>
        <w:gridCol w:w="1835"/>
      </w:tblGrid>
      <w:tr w:rsidR="00F473E1" w:rsidRPr="00F473E1" w:rsidTr="00F473E1">
        <w:trPr>
          <w:trHeight w:val="248"/>
        </w:trPr>
        <w:tc>
          <w:tcPr>
            <w:tcW w:w="999" w:type="dxa"/>
            <w:tcBorders>
              <w:top w:val="single" w:sz="4" w:space="0" w:color="auto"/>
              <w:left w:val="single" w:sz="4" w:space="0" w:color="auto"/>
              <w:bottom w:val="single" w:sz="4" w:space="0" w:color="auto"/>
              <w:right w:val="single" w:sz="4" w:space="0" w:color="auto"/>
            </w:tcBorders>
          </w:tcPr>
          <w:p w:rsidR="00F473E1" w:rsidRPr="00F473E1" w:rsidRDefault="00F473E1">
            <w:pPr>
              <w:spacing w:line="276" w:lineRule="auto"/>
              <w:jc w:val="center"/>
              <w:rPr>
                <w:b/>
              </w:rPr>
            </w:pPr>
          </w:p>
        </w:tc>
        <w:tc>
          <w:tcPr>
            <w:tcW w:w="6737" w:type="dxa"/>
            <w:gridSpan w:val="3"/>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rPr>
                <w:b/>
              </w:rPr>
            </w:pPr>
            <w:r w:rsidRPr="00F473E1">
              <w:rPr>
                <w:b/>
              </w:rPr>
              <w:t xml:space="preserve">               География</w:t>
            </w:r>
          </w:p>
        </w:tc>
        <w:tc>
          <w:tcPr>
            <w:tcW w:w="1835" w:type="dxa"/>
            <w:tcBorders>
              <w:top w:val="single" w:sz="4" w:space="0" w:color="auto"/>
              <w:left w:val="single" w:sz="4" w:space="0" w:color="auto"/>
              <w:bottom w:val="single" w:sz="4" w:space="0" w:color="auto"/>
              <w:right w:val="single" w:sz="4" w:space="0" w:color="auto"/>
            </w:tcBorders>
          </w:tcPr>
          <w:p w:rsidR="00F473E1" w:rsidRPr="00F473E1" w:rsidRDefault="00F473E1">
            <w:pPr>
              <w:spacing w:line="276" w:lineRule="auto"/>
              <w:jc w:val="center"/>
            </w:pPr>
          </w:p>
        </w:tc>
      </w:tr>
      <w:tr w:rsidR="00F473E1" w:rsidRPr="00F473E1" w:rsidTr="00F473E1">
        <w:trPr>
          <w:trHeight w:val="248"/>
        </w:trPr>
        <w:tc>
          <w:tcPr>
            <w:tcW w:w="999"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rPr>
                <w:b/>
              </w:rPr>
            </w:pPr>
            <w:r w:rsidRPr="00F473E1">
              <w:rPr>
                <w:b/>
              </w:rPr>
              <w:t>8</w:t>
            </w:r>
          </w:p>
        </w:tc>
        <w:tc>
          <w:tcPr>
            <w:tcW w:w="3174"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pPr>
            <w:r w:rsidRPr="00F473E1">
              <w:t>4</w:t>
            </w:r>
          </w:p>
        </w:tc>
        <w:tc>
          <w:tcPr>
            <w:tcW w:w="1980"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pPr>
            <w:r w:rsidRPr="00F473E1">
              <w:t>100</w:t>
            </w:r>
          </w:p>
        </w:tc>
        <w:tc>
          <w:tcPr>
            <w:tcW w:w="1583"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pPr>
            <w:r w:rsidRPr="00F473E1">
              <w:t>50</w:t>
            </w:r>
          </w:p>
        </w:tc>
        <w:tc>
          <w:tcPr>
            <w:tcW w:w="1835"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pPr>
            <w:r w:rsidRPr="00F473E1">
              <w:t>58</w:t>
            </w:r>
          </w:p>
        </w:tc>
      </w:tr>
      <w:tr w:rsidR="00F473E1" w:rsidRPr="00F473E1" w:rsidTr="00F473E1">
        <w:trPr>
          <w:trHeight w:val="248"/>
        </w:trPr>
        <w:tc>
          <w:tcPr>
            <w:tcW w:w="999"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rPr>
                <w:b/>
              </w:rPr>
            </w:pPr>
            <w:r w:rsidRPr="00F473E1">
              <w:rPr>
                <w:b/>
              </w:rPr>
              <w:t>9</w:t>
            </w:r>
          </w:p>
        </w:tc>
        <w:tc>
          <w:tcPr>
            <w:tcW w:w="3174"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pPr>
            <w:r w:rsidRPr="00F473E1">
              <w:t>3</w:t>
            </w:r>
          </w:p>
        </w:tc>
        <w:tc>
          <w:tcPr>
            <w:tcW w:w="1980"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pPr>
            <w:r w:rsidRPr="00F473E1">
              <w:t>100</w:t>
            </w:r>
          </w:p>
        </w:tc>
        <w:tc>
          <w:tcPr>
            <w:tcW w:w="1583"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pPr>
            <w:r w:rsidRPr="00F473E1">
              <w:t>66</w:t>
            </w:r>
          </w:p>
        </w:tc>
        <w:tc>
          <w:tcPr>
            <w:tcW w:w="1835" w:type="dxa"/>
            <w:tcBorders>
              <w:top w:val="single" w:sz="4" w:space="0" w:color="auto"/>
              <w:left w:val="single" w:sz="4" w:space="0" w:color="auto"/>
              <w:bottom w:val="single" w:sz="4" w:space="0" w:color="auto"/>
              <w:right w:val="single" w:sz="4" w:space="0" w:color="auto"/>
            </w:tcBorders>
            <w:hideMark/>
          </w:tcPr>
          <w:p w:rsidR="00F473E1" w:rsidRPr="00F473E1" w:rsidRDefault="00F473E1">
            <w:pPr>
              <w:spacing w:line="276" w:lineRule="auto"/>
              <w:jc w:val="center"/>
            </w:pPr>
            <w:r w:rsidRPr="00F473E1">
              <w:t>51</w:t>
            </w:r>
          </w:p>
        </w:tc>
      </w:tr>
    </w:tbl>
    <w:p w:rsidR="00F473E1" w:rsidRPr="00F473E1" w:rsidRDefault="00F473E1" w:rsidP="00F473E1"/>
    <w:p w:rsidR="00F473E1" w:rsidRPr="00F473E1" w:rsidRDefault="00F473E1" w:rsidP="00F473E1"/>
    <w:p w:rsidR="00F473E1" w:rsidRPr="00F473E1" w:rsidRDefault="00F473E1" w:rsidP="00F473E1">
      <w:pPr>
        <w:jc w:val="center"/>
        <w:rPr>
          <w:b/>
        </w:rPr>
      </w:pPr>
      <w:r w:rsidRPr="00F473E1">
        <w:rPr>
          <w:b/>
        </w:rPr>
        <w:t xml:space="preserve">Мониторинг качества знаний по географии в первом полугодии 2017-2018 </w:t>
      </w:r>
      <w:proofErr w:type="spellStart"/>
      <w:r w:rsidRPr="00F473E1">
        <w:rPr>
          <w:b/>
        </w:rPr>
        <w:t>уч</w:t>
      </w:r>
      <w:proofErr w:type="spellEnd"/>
      <w:r w:rsidRPr="00F473E1">
        <w:rPr>
          <w:b/>
        </w:rPr>
        <w:t>. года</w:t>
      </w:r>
    </w:p>
    <w:p w:rsidR="00F473E1" w:rsidRPr="00F473E1" w:rsidRDefault="00F473E1" w:rsidP="00F473E1">
      <w:pPr>
        <w:jc w:val="center"/>
        <w:rPr>
          <w:b/>
        </w:rPr>
      </w:pPr>
    </w:p>
    <w:p w:rsidR="00F473E1" w:rsidRPr="00F473E1" w:rsidRDefault="00F473E1" w:rsidP="00F473E1">
      <w:pPr>
        <w:jc w:val="center"/>
        <w:rPr>
          <w:b/>
        </w:rPr>
      </w:pPr>
      <w:r w:rsidRPr="00F473E1">
        <w:rPr>
          <w:noProof/>
        </w:rPr>
        <w:drawing>
          <wp:anchor distT="0" distB="1143" distL="114300" distR="114300" simplePos="0" relativeHeight="251663360" behindDoc="1" locked="0" layoutInCell="1" allowOverlap="1">
            <wp:simplePos x="0" y="0"/>
            <wp:positionH relativeFrom="column">
              <wp:posOffset>669925</wp:posOffset>
            </wp:positionH>
            <wp:positionV relativeFrom="paragraph">
              <wp:posOffset>-6985</wp:posOffset>
            </wp:positionV>
            <wp:extent cx="4590415" cy="1481455"/>
            <wp:effectExtent l="0" t="0" r="0" b="0"/>
            <wp:wrapTight wrapText="bothSides">
              <wp:wrapPolygon edited="0">
                <wp:start x="-90" y="0"/>
                <wp:lineTo x="-90" y="21461"/>
                <wp:lineTo x="21690" y="21461"/>
                <wp:lineTo x="21690" y="0"/>
                <wp:lineTo x="-90" y="0"/>
              </wp:wrapPolygon>
            </wp:wrapTight>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473E1" w:rsidRPr="00F473E1" w:rsidRDefault="00F473E1" w:rsidP="00F473E1"/>
    <w:p w:rsidR="00F473E1" w:rsidRPr="00F473E1" w:rsidRDefault="00F473E1" w:rsidP="00F473E1"/>
    <w:p w:rsidR="00F473E1" w:rsidRPr="00F473E1" w:rsidRDefault="00F473E1" w:rsidP="00F473E1"/>
    <w:p w:rsidR="00F473E1" w:rsidRPr="00F473E1" w:rsidRDefault="00F473E1" w:rsidP="00F473E1"/>
    <w:p w:rsidR="00F473E1" w:rsidRPr="00F473E1" w:rsidRDefault="00F473E1" w:rsidP="00F473E1"/>
    <w:p w:rsidR="00F473E1" w:rsidRPr="00F473E1" w:rsidRDefault="00F473E1" w:rsidP="00F473E1"/>
    <w:p w:rsidR="00F473E1" w:rsidRPr="00F473E1" w:rsidRDefault="00F473E1" w:rsidP="00F473E1"/>
    <w:p w:rsidR="00F473E1" w:rsidRDefault="00F473E1" w:rsidP="00F473E1"/>
    <w:p w:rsidR="00F473E1" w:rsidRDefault="00F473E1" w:rsidP="00F473E1"/>
    <w:p w:rsidR="00F473E1" w:rsidRPr="00F473E1" w:rsidRDefault="00F473E1" w:rsidP="00F473E1">
      <w:r>
        <w:t xml:space="preserve">    </w:t>
      </w:r>
      <w:r w:rsidRPr="00F473E1">
        <w:t>В первом полугодии Ксения Александровна провела открытый урок географии в 7 классе на тему «Гидросфера и ее составные части», урок цели достиг, учитель прошла уровневые курсы, поэтому смогла свободно включить учащихся в работу, дети самостоятельно определили цели урока, на уроке применялась индивидуальная и групповая работа</w:t>
      </w:r>
      <w:proofErr w:type="gramStart"/>
      <w:r w:rsidRPr="00F473E1">
        <w:t xml:space="preserve"> ,</w:t>
      </w:r>
      <w:proofErr w:type="gramEnd"/>
      <w:r w:rsidRPr="00F473E1">
        <w:t xml:space="preserve"> на каждом этапе присутствовало </w:t>
      </w:r>
      <w:proofErr w:type="spellStart"/>
      <w:r w:rsidRPr="00F473E1">
        <w:t>формативное</w:t>
      </w:r>
      <w:proofErr w:type="spellEnd"/>
      <w:r w:rsidRPr="00F473E1">
        <w:t xml:space="preserve"> оценивание, учащиеся выполнили очень много заданий, тему усвоили.</w:t>
      </w:r>
    </w:p>
    <w:p w:rsidR="00F473E1" w:rsidRPr="00F473E1" w:rsidRDefault="00F473E1" w:rsidP="00F473E1">
      <w:r w:rsidRPr="00F473E1">
        <w:t>В рамках декады ЕМЦ Ксения Александровна провела викторину «Самый умный», в которой дети показали свои хорошие знания по предмету, были очень активными и энергичными, очень понравилась практическая работа с картой, в викторине играли учащиеся 6-7 классов, победу одержала команда 7 класса.</w:t>
      </w:r>
    </w:p>
    <w:p w:rsidR="00F473E1" w:rsidRPr="00F473E1" w:rsidRDefault="00F473E1" w:rsidP="00F473E1">
      <w:r w:rsidRPr="00F473E1">
        <w:t xml:space="preserve">К.А. активно ведет работу со способными детьми, в ноябре месяце в рамках школьной олимпиады ее ученик </w:t>
      </w:r>
      <w:proofErr w:type="spellStart"/>
      <w:r w:rsidRPr="00F473E1">
        <w:t>Стрымбовский</w:t>
      </w:r>
      <w:proofErr w:type="spellEnd"/>
      <w:r w:rsidRPr="00F473E1">
        <w:t xml:space="preserve"> Андрей занял первое место по географии, принял участие в районной олимпиаде по географии и занял 3 призовое место.</w:t>
      </w:r>
    </w:p>
    <w:p w:rsidR="00F473E1" w:rsidRPr="00F473E1" w:rsidRDefault="00F473E1" w:rsidP="00F473E1"/>
    <w:p w:rsidR="00C37138" w:rsidRPr="00F473E1" w:rsidRDefault="00C37138" w:rsidP="00C37138"/>
    <w:p w:rsidR="00C37138" w:rsidRPr="00F473E1" w:rsidRDefault="00C37138" w:rsidP="00C37138">
      <w:pPr>
        <w:rPr>
          <w:lang w:val="kk-KZ"/>
        </w:rPr>
      </w:pPr>
    </w:p>
    <w:p w:rsidR="00C37138" w:rsidRPr="00F473E1" w:rsidRDefault="00194F73" w:rsidP="00C37138">
      <w:pPr>
        <w:pStyle w:val="a3"/>
        <w:shd w:val="clear" w:color="auto" w:fill="FFFFFF"/>
        <w:spacing w:before="0" w:beforeAutospacing="0" w:after="0" w:afterAutospacing="0" w:line="360" w:lineRule="auto"/>
        <w:ind w:firstLine="708"/>
        <w:jc w:val="both"/>
      </w:pPr>
      <w:r w:rsidRPr="00F473E1">
        <w:t>В дальнейшем п</w:t>
      </w:r>
      <w:r w:rsidR="00C37138" w:rsidRPr="00F473E1">
        <w:t>ланируется  продолжить работу по следующим направлениям:</w:t>
      </w:r>
    </w:p>
    <w:p w:rsidR="00C37138" w:rsidRPr="00F473E1" w:rsidRDefault="00C37138" w:rsidP="00C37138">
      <w:pPr>
        <w:pStyle w:val="a3"/>
        <w:shd w:val="clear" w:color="auto" w:fill="FFFFFF"/>
        <w:spacing w:before="0" w:beforeAutospacing="0" w:after="0" w:afterAutospacing="0" w:line="360" w:lineRule="auto"/>
        <w:jc w:val="both"/>
      </w:pPr>
      <w:r w:rsidRPr="00F473E1">
        <w:t>- продолжить работу по использованию ИКТ на уроках</w:t>
      </w:r>
    </w:p>
    <w:p w:rsidR="00C37138" w:rsidRPr="00F473E1" w:rsidRDefault="00C37138" w:rsidP="00C37138">
      <w:pPr>
        <w:pStyle w:val="a3"/>
        <w:shd w:val="clear" w:color="auto" w:fill="FFFFFF"/>
        <w:spacing w:before="0" w:beforeAutospacing="0" w:after="0" w:afterAutospacing="0" w:line="360" w:lineRule="auto"/>
        <w:jc w:val="both"/>
      </w:pPr>
      <w:r w:rsidRPr="00F473E1">
        <w:t xml:space="preserve">- совершенствовать мониторинг </w:t>
      </w:r>
      <w:proofErr w:type="spellStart"/>
      <w:r w:rsidRPr="00F473E1">
        <w:t>обученности</w:t>
      </w:r>
      <w:proofErr w:type="spellEnd"/>
      <w:r w:rsidRPr="00F473E1">
        <w:t xml:space="preserve"> учащихся с целью повышения качества образования</w:t>
      </w:r>
    </w:p>
    <w:p w:rsidR="00C37138" w:rsidRPr="00F473E1" w:rsidRDefault="00C37138" w:rsidP="00C37138">
      <w:pPr>
        <w:pStyle w:val="a3"/>
        <w:shd w:val="clear" w:color="auto" w:fill="FFFFFF"/>
        <w:spacing w:before="0" w:beforeAutospacing="0" w:after="0" w:afterAutospacing="0" w:line="360" w:lineRule="auto"/>
        <w:jc w:val="both"/>
      </w:pPr>
      <w:r w:rsidRPr="00F473E1">
        <w:t>- способствовать развитию одаренности у учащихся путем введения в процесс обучения современных педагогических технологий.</w:t>
      </w:r>
    </w:p>
    <w:p w:rsidR="00C37138" w:rsidRPr="00F473E1" w:rsidRDefault="00C37138" w:rsidP="00C37138">
      <w:pPr>
        <w:pStyle w:val="a3"/>
        <w:shd w:val="clear" w:color="auto" w:fill="FFFFFF"/>
        <w:spacing w:before="0" w:beforeAutospacing="0" w:after="0" w:afterAutospacing="0" w:line="360" w:lineRule="auto"/>
        <w:jc w:val="both"/>
      </w:pPr>
      <w:r w:rsidRPr="00F473E1">
        <w:t>- всесторонне развивать и совершенствовать работу со способными учащимися</w:t>
      </w:r>
    </w:p>
    <w:p w:rsidR="00C37138" w:rsidRPr="00F473E1" w:rsidRDefault="00C37138" w:rsidP="00C37138">
      <w:pPr>
        <w:pStyle w:val="a3"/>
        <w:shd w:val="clear" w:color="auto" w:fill="FFFFFF"/>
        <w:spacing w:before="0" w:beforeAutospacing="0" w:after="0" w:afterAutospacing="0" w:line="360" w:lineRule="auto"/>
        <w:jc w:val="both"/>
      </w:pPr>
      <w:r w:rsidRPr="00F473E1">
        <w:t>- учителям включиться в научно-практическую и исследовательскую работу с учащимися</w:t>
      </w:r>
    </w:p>
    <w:p w:rsidR="00C37138" w:rsidRPr="00F473E1" w:rsidRDefault="00C37138" w:rsidP="00C37138">
      <w:pPr>
        <w:pStyle w:val="a3"/>
        <w:shd w:val="clear" w:color="auto" w:fill="FFFFFF"/>
        <w:spacing w:before="0" w:beforeAutospacing="0" w:after="0" w:afterAutospacing="0" w:line="360" w:lineRule="auto"/>
        <w:jc w:val="both"/>
      </w:pPr>
      <w:r w:rsidRPr="00F473E1">
        <w:t>- готовить учащихся для участия в олимпиадах, конкурсах, а также систематизировать работу педагогов по подготовке учащихся 9 класса к ВОУД.</w:t>
      </w:r>
    </w:p>
    <w:p w:rsidR="00194F73" w:rsidRPr="00F473E1" w:rsidRDefault="00194F73" w:rsidP="00C37138"/>
    <w:p w:rsidR="00194F73" w:rsidRPr="00F473E1" w:rsidRDefault="00194F73" w:rsidP="00194F73"/>
    <w:p w:rsidR="00194F73" w:rsidRPr="00F473E1" w:rsidRDefault="00194F73" w:rsidP="00194F73"/>
    <w:p w:rsidR="00194F73" w:rsidRPr="00F473E1" w:rsidRDefault="00194F73" w:rsidP="00194F73"/>
    <w:p w:rsidR="00194F73" w:rsidRPr="00F473E1" w:rsidRDefault="00194F73" w:rsidP="00194F73"/>
    <w:p w:rsidR="00C37138" w:rsidRPr="00F473E1" w:rsidRDefault="00194F73" w:rsidP="00194F73">
      <w:pPr>
        <w:tabs>
          <w:tab w:val="left" w:pos="1410"/>
        </w:tabs>
      </w:pPr>
      <w:r w:rsidRPr="00F473E1">
        <w:tab/>
        <w:t>Руководитель МО:                 /В. Лузина/</w:t>
      </w:r>
    </w:p>
    <w:sectPr w:rsidR="00C37138" w:rsidRPr="00F473E1" w:rsidSect="00D83B4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E5C3B"/>
    <w:multiLevelType w:val="multilevel"/>
    <w:tmpl w:val="342C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C68CB"/>
    <w:multiLevelType w:val="hybridMultilevel"/>
    <w:tmpl w:val="53B85392"/>
    <w:lvl w:ilvl="0" w:tplc="B8867816">
      <w:start w:val="1"/>
      <w:numFmt w:val="decimal"/>
      <w:lvlText w:val="%1."/>
      <w:lvlJc w:val="left"/>
      <w:pPr>
        <w:ind w:left="1360" w:hanging="360"/>
      </w:pPr>
      <w:rPr>
        <w:rFonts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
    <w:nsid w:val="7BE264C2"/>
    <w:multiLevelType w:val="multilevel"/>
    <w:tmpl w:val="7842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36401"/>
    <w:rsid w:val="000906E0"/>
    <w:rsid w:val="00160DE2"/>
    <w:rsid w:val="00194F73"/>
    <w:rsid w:val="001C0101"/>
    <w:rsid w:val="00376CA2"/>
    <w:rsid w:val="00443472"/>
    <w:rsid w:val="005A2ED8"/>
    <w:rsid w:val="00636401"/>
    <w:rsid w:val="00683882"/>
    <w:rsid w:val="0069662F"/>
    <w:rsid w:val="006B182E"/>
    <w:rsid w:val="00737189"/>
    <w:rsid w:val="007E5DB2"/>
    <w:rsid w:val="007F31C8"/>
    <w:rsid w:val="008630D4"/>
    <w:rsid w:val="008C00DC"/>
    <w:rsid w:val="00981179"/>
    <w:rsid w:val="00BE4ED0"/>
    <w:rsid w:val="00C37138"/>
    <w:rsid w:val="00C42D5A"/>
    <w:rsid w:val="00D83B4D"/>
    <w:rsid w:val="00DC0550"/>
    <w:rsid w:val="00DE6C87"/>
    <w:rsid w:val="00DF5F51"/>
    <w:rsid w:val="00F45C78"/>
    <w:rsid w:val="00F473E1"/>
    <w:rsid w:val="00FF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401"/>
    <w:pPr>
      <w:spacing w:before="100" w:beforeAutospacing="1" w:after="100" w:afterAutospacing="1"/>
    </w:pPr>
  </w:style>
  <w:style w:type="paragraph" w:customStyle="1" w:styleId="c15">
    <w:name w:val="c15"/>
    <w:basedOn w:val="a"/>
    <w:rsid w:val="005A2ED8"/>
    <w:pPr>
      <w:spacing w:before="100" w:beforeAutospacing="1" w:after="100" w:afterAutospacing="1"/>
    </w:pPr>
  </w:style>
  <w:style w:type="character" w:customStyle="1" w:styleId="c1c4">
    <w:name w:val="c1 c4"/>
    <w:basedOn w:val="a0"/>
    <w:rsid w:val="005A2ED8"/>
  </w:style>
  <w:style w:type="character" w:customStyle="1" w:styleId="c21c1">
    <w:name w:val="c21 c1"/>
    <w:basedOn w:val="a0"/>
    <w:rsid w:val="005A2ED8"/>
  </w:style>
  <w:style w:type="table" w:styleId="a4">
    <w:name w:val="Table Grid"/>
    <w:basedOn w:val="a1"/>
    <w:uiPriority w:val="59"/>
    <w:rsid w:val="005A2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A2ED8"/>
    <w:rPr>
      <w:rFonts w:ascii="Tahoma" w:hAnsi="Tahoma" w:cs="Tahoma"/>
      <w:sz w:val="16"/>
      <w:szCs w:val="16"/>
    </w:rPr>
  </w:style>
  <w:style w:type="character" w:customStyle="1" w:styleId="a6">
    <w:name w:val="Текст выноски Знак"/>
    <w:basedOn w:val="a0"/>
    <w:link w:val="a5"/>
    <w:uiPriority w:val="99"/>
    <w:semiHidden/>
    <w:rsid w:val="005A2ED8"/>
    <w:rPr>
      <w:rFonts w:ascii="Tahoma" w:eastAsia="Times New Roman" w:hAnsi="Tahoma" w:cs="Tahoma"/>
      <w:sz w:val="16"/>
      <w:szCs w:val="16"/>
      <w:lang w:eastAsia="ru-RU"/>
    </w:rPr>
  </w:style>
  <w:style w:type="paragraph" w:styleId="a7">
    <w:name w:val="Plain Text"/>
    <w:basedOn w:val="a"/>
    <w:link w:val="a8"/>
    <w:rsid w:val="006B182E"/>
    <w:rPr>
      <w:rFonts w:ascii="Courier New" w:hAnsi="Courier New" w:cs="Courier New"/>
      <w:sz w:val="20"/>
      <w:szCs w:val="20"/>
    </w:rPr>
  </w:style>
  <w:style w:type="character" w:customStyle="1" w:styleId="a8">
    <w:name w:val="Текст Знак"/>
    <w:basedOn w:val="a0"/>
    <w:link w:val="a7"/>
    <w:rsid w:val="006B182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38664731">
      <w:bodyDiv w:val="1"/>
      <w:marLeft w:val="0"/>
      <w:marRight w:val="0"/>
      <w:marTop w:val="0"/>
      <w:marBottom w:val="0"/>
      <w:divBdr>
        <w:top w:val="none" w:sz="0" w:space="0" w:color="auto"/>
        <w:left w:val="none" w:sz="0" w:space="0" w:color="auto"/>
        <w:bottom w:val="none" w:sz="0" w:space="0" w:color="auto"/>
        <w:right w:val="none" w:sz="0" w:space="0" w:color="auto"/>
      </w:divBdr>
    </w:div>
    <w:div w:id="16155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ocuments\&#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88;&#1072;&#1089;&#1077;&#1095;&#1072;&#1090;&#1072;&#1090;&#1100;\&#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Лист1!$G$9</c:f>
              <c:strCache>
                <c:ptCount val="1"/>
                <c:pt idx="0">
                  <c:v>химия</c:v>
                </c:pt>
              </c:strCache>
            </c:strRef>
          </c:tx>
          <c:dLbls>
            <c:dLblPos val="outEnd"/>
            <c:showVal val="1"/>
          </c:dLbls>
          <c:cat>
            <c:strRef>
              <c:f>Лист1!$H$8:$J$8</c:f>
              <c:strCache>
                <c:ptCount val="2"/>
                <c:pt idx="0">
                  <c:v>8 класс</c:v>
                </c:pt>
                <c:pt idx="1">
                  <c:v>9 класс</c:v>
                </c:pt>
              </c:strCache>
            </c:strRef>
          </c:cat>
          <c:val>
            <c:numRef>
              <c:f>Лист1!$H$9:$J$9</c:f>
              <c:numCache>
                <c:formatCode>General</c:formatCode>
                <c:ptCount val="3"/>
                <c:pt idx="0">
                  <c:v>50</c:v>
                </c:pt>
                <c:pt idx="1">
                  <c:v>100</c:v>
                </c:pt>
              </c:numCache>
            </c:numRef>
          </c:val>
        </c:ser>
        <c:ser>
          <c:idx val="1"/>
          <c:order val="1"/>
          <c:tx>
            <c:strRef>
              <c:f>Лист1!$G$10</c:f>
              <c:strCache>
                <c:ptCount val="1"/>
                <c:pt idx="0">
                  <c:v>биология</c:v>
                </c:pt>
              </c:strCache>
            </c:strRef>
          </c:tx>
          <c:dLbls>
            <c:dLblPos val="outEnd"/>
            <c:showVal val="1"/>
          </c:dLbls>
          <c:cat>
            <c:strRef>
              <c:f>Лист1!$H$8:$J$8</c:f>
              <c:strCache>
                <c:ptCount val="2"/>
                <c:pt idx="0">
                  <c:v>8 класс</c:v>
                </c:pt>
                <c:pt idx="1">
                  <c:v>9 класс</c:v>
                </c:pt>
              </c:strCache>
            </c:strRef>
          </c:cat>
          <c:val>
            <c:numRef>
              <c:f>Лист1!$H$10:$J$10</c:f>
              <c:numCache>
                <c:formatCode>General</c:formatCode>
                <c:ptCount val="3"/>
                <c:pt idx="0">
                  <c:v>75</c:v>
                </c:pt>
                <c:pt idx="1">
                  <c:v>100</c:v>
                </c:pt>
              </c:numCache>
            </c:numRef>
          </c:val>
        </c:ser>
        <c:ser>
          <c:idx val="2"/>
          <c:order val="2"/>
          <c:tx>
            <c:strRef>
              <c:f>Лист1!$G$11</c:f>
              <c:strCache>
                <c:ptCount val="1"/>
              </c:strCache>
            </c:strRef>
          </c:tx>
          <c:cat>
            <c:strRef>
              <c:f>Лист1!$H$8:$J$8</c:f>
              <c:strCache>
                <c:ptCount val="2"/>
                <c:pt idx="0">
                  <c:v>8 класс</c:v>
                </c:pt>
                <c:pt idx="1">
                  <c:v>9 класс</c:v>
                </c:pt>
              </c:strCache>
            </c:strRef>
          </c:cat>
          <c:val>
            <c:numRef>
              <c:f>Лист1!$H$11:$J$11</c:f>
              <c:numCache>
                <c:formatCode>General</c:formatCode>
                <c:ptCount val="3"/>
              </c:numCache>
            </c:numRef>
          </c:val>
        </c:ser>
        <c:axId val="79071872"/>
        <c:axId val="79081856"/>
      </c:barChart>
      <c:catAx>
        <c:axId val="79071872"/>
        <c:scaling>
          <c:orientation val="minMax"/>
        </c:scaling>
        <c:axPos val="b"/>
        <c:tickLblPos val="nextTo"/>
        <c:crossAx val="79081856"/>
        <c:crosses val="autoZero"/>
        <c:auto val="1"/>
        <c:lblAlgn val="ctr"/>
        <c:lblOffset val="100"/>
      </c:catAx>
      <c:valAx>
        <c:axId val="79081856"/>
        <c:scaling>
          <c:orientation val="minMax"/>
        </c:scaling>
        <c:axPos val="l"/>
        <c:majorGridlines/>
        <c:numFmt formatCode="General" sourceLinked="1"/>
        <c:tickLblPos val="nextTo"/>
        <c:crossAx val="79071872"/>
        <c:crosses val="autoZero"/>
        <c:crossBetween val="between"/>
      </c:valAx>
    </c:plotArea>
    <c:legend>
      <c:legendPos val="r"/>
      <c:layout>
        <c:manualLayout>
          <c:xMode val="edge"/>
          <c:yMode val="edge"/>
          <c:x val="0.80841797900262369"/>
          <c:y val="0.66146106736658006"/>
          <c:w val="0.15824868766404218"/>
          <c:h val="0.25115157480314959"/>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Лист1!$G$8</c:f>
              <c:strCache>
                <c:ptCount val="1"/>
                <c:pt idx="0">
                  <c:v>физика</c:v>
                </c:pt>
              </c:strCache>
            </c:strRef>
          </c:tx>
          <c:dLbls>
            <c:dLblPos val="outEnd"/>
            <c:showVal val="1"/>
          </c:dLbls>
          <c:cat>
            <c:strRef>
              <c:f>Лист1!$H$7:$J$7</c:f>
              <c:strCache>
                <c:ptCount val="3"/>
                <c:pt idx="0">
                  <c:v>7 класс</c:v>
                </c:pt>
                <c:pt idx="1">
                  <c:v>8 класс</c:v>
                </c:pt>
                <c:pt idx="2">
                  <c:v>9класс</c:v>
                </c:pt>
              </c:strCache>
            </c:strRef>
          </c:cat>
          <c:val>
            <c:numRef>
              <c:f>Лист1!$H$8:$J$8</c:f>
              <c:numCache>
                <c:formatCode>General</c:formatCode>
                <c:ptCount val="3"/>
                <c:pt idx="0">
                  <c:v>100</c:v>
                </c:pt>
                <c:pt idx="1">
                  <c:v>50</c:v>
                </c:pt>
                <c:pt idx="2">
                  <c:v>100</c:v>
                </c:pt>
              </c:numCache>
            </c:numRef>
          </c:val>
        </c:ser>
        <c:ser>
          <c:idx val="1"/>
          <c:order val="1"/>
          <c:tx>
            <c:strRef>
              <c:f>Лист1!$G$9</c:f>
              <c:strCache>
                <c:ptCount val="1"/>
              </c:strCache>
            </c:strRef>
          </c:tx>
          <c:cat>
            <c:strRef>
              <c:f>Лист1!$H$7:$J$7</c:f>
              <c:strCache>
                <c:ptCount val="3"/>
                <c:pt idx="0">
                  <c:v>7 класс</c:v>
                </c:pt>
                <c:pt idx="1">
                  <c:v>8 класс</c:v>
                </c:pt>
                <c:pt idx="2">
                  <c:v>9класс</c:v>
                </c:pt>
              </c:strCache>
            </c:strRef>
          </c:cat>
          <c:val>
            <c:numRef>
              <c:f>Лист1!$H$9:$J$9</c:f>
              <c:numCache>
                <c:formatCode>General</c:formatCode>
                <c:ptCount val="3"/>
              </c:numCache>
            </c:numRef>
          </c:val>
        </c:ser>
        <c:axId val="79094528"/>
        <c:axId val="79096064"/>
      </c:barChart>
      <c:catAx>
        <c:axId val="79094528"/>
        <c:scaling>
          <c:orientation val="minMax"/>
        </c:scaling>
        <c:axPos val="b"/>
        <c:tickLblPos val="nextTo"/>
        <c:crossAx val="79096064"/>
        <c:crosses val="autoZero"/>
        <c:auto val="1"/>
        <c:lblAlgn val="ctr"/>
        <c:lblOffset val="100"/>
      </c:catAx>
      <c:valAx>
        <c:axId val="79096064"/>
        <c:scaling>
          <c:orientation val="minMax"/>
        </c:scaling>
        <c:axPos val="l"/>
        <c:majorGridlines/>
        <c:numFmt formatCode="General" sourceLinked="1"/>
        <c:tickLblPos val="nextTo"/>
        <c:crossAx val="7909452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Лист4!$A$2</c:f>
              <c:strCache>
                <c:ptCount val="1"/>
                <c:pt idx="0">
                  <c:v>Успеваемость</c:v>
                </c:pt>
              </c:strCache>
            </c:strRef>
          </c:tx>
          <c:cat>
            <c:strRef>
              <c:f>Лист4!$B$1:$F$1</c:f>
              <c:strCache>
                <c:ptCount val="5"/>
                <c:pt idx="0">
                  <c:v>5 класс</c:v>
                </c:pt>
                <c:pt idx="1">
                  <c:v>6 класс</c:v>
                </c:pt>
                <c:pt idx="2">
                  <c:v>7 класс</c:v>
                </c:pt>
                <c:pt idx="3">
                  <c:v>8 класс</c:v>
                </c:pt>
                <c:pt idx="4">
                  <c:v>9 класс</c:v>
                </c:pt>
              </c:strCache>
            </c:strRef>
          </c:cat>
          <c:val>
            <c:numRef>
              <c:f>Лист4!$B$2:$F$2</c:f>
              <c:numCache>
                <c:formatCode>General</c:formatCode>
                <c:ptCount val="5"/>
                <c:pt idx="0">
                  <c:v>100</c:v>
                </c:pt>
                <c:pt idx="1">
                  <c:v>100</c:v>
                </c:pt>
                <c:pt idx="2">
                  <c:v>100</c:v>
                </c:pt>
                <c:pt idx="3">
                  <c:v>100</c:v>
                </c:pt>
                <c:pt idx="4">
                  <c:v>100</c:v>
                </c:pt>
              </c:numCache>
            </c:numRef>
          </c:val>
        </c:ser>
        <c:ser>
          <c:idx val="1"/>
          <c:order val="1"/>
          <c:tx>
            <c:strRef>
              <c:f>Лист4!$A$3</c:f>
              <c:strCache>
                <c:ptCount val="1"/>
                <c:pt idx="0">
                  <c:v>Качество знаний</c:v>
                </c:pt>
              </c:strCache>
            </c:strRef>
          </c:tx>
          <c:cat>
            <c:strRef>
              <c:f>Лист4!$B$1:$F$1</c:f>
              <c:strCache>
                <c:ptCount val="5"/>
                <c:pt idx="0">
                  <c:v>5 класс</c:v>
                </c:pt>
                <c:pt idx="1">
                  <c:v>6 класс</c:v>
                </c:pt>
                <c:pt idx="2">
                  <c:v>7 класс</c:v>
                </c:pt>
                <c:pt idx="3">
                  <c:v>8 класс</c:v>
                </c:pt>
                <c:pt idx="4">
                  <c:v>9 класс</c:v>
                </c:pt>
              </c:strCache>
            </c:strRef>
          </c:cat>
          <c:val>
            <c:numRef>
              <c:f>Лист4!$B$3:$F$3</c:f>
              <c:numCache>
                <c:formatCode>General</c:formatCode>
                <c:ptCount val="5"/>
                <c:pt idx="0">
                  <c:v>100</c:v>
                </c:pt>
                <c:pt idx="1">
                  <c:v>100</c:v>
                </c:pt>
                <c:pt idx="2">
                  <c:v>100</c:v>
                </c:pt>
                <c:pt idx="3">
                  <c:v>100</c:v>
                </c:pt>
                <c:pt idx="4">
                  <c:v>100</c:v>
                </c:pt>
              </c:numCache>
            </c:numRef>
          </c:val>
        </c:ser>
        <c:ser>
          <c:idx val="2"/>
          <c:order val="2"/>
          <c:tx>
            <c:strRef>
              <c:f>Лист4!$A$4</c:f>
              <c:strCache>
                <c:ptCount val="1"/>
                <c:pt idx="0">
                  <c:v>СОУ</c:v>
                </c:pt>
              </c:strCache>
            </c:strRef>
          </c:tx>
          <c:cat>
            <c:strRef>
              <c:f>Лист4!$B$1:$F$1</c:f>
              <c:strCache>
                <c:ptCount val="5"/>
                <c:pt idx="0">
                  <c:v>5 класс</c:v>
                </c:pt>
                <c:pt idx="1">
                  <c:v>6 класс</c:v>
                </c:pt>
                <c:pt idx="2">
                  <c:v>7 класс</c:v>
                </c:pt>
                <c:pt idx="3">
                  <c:v>8 класс</c:v>
                </c:pt>
                <c:pt idx="4">
                  <c:v>9 класс</c:v>
                </c:pt>
              </c:strCache>
            </c:strRef>
          </c:cat>
          <c:val>
            <c:numRef>
              <c:f>Лист4!$B$4:$F$4</c:f>
              <c:numCache>
                <c:formatCode>General</c:formatCode>
                <c:ptCount val="5"/>
                <c:pt idx="0">
                  <c:v>100</c:v>
                </c:pt>
                <c:pt idx="1">
                  <c:v>85.6</c:v>
                </c:pt>
                <c:pt idx="2">
                  <c:v>100</c:v>
                </c:pt>
                <c:pt idx="3">
                  <c:v>82</c:v>
                </c:pt>
                <c:pt idx="4">
                  <c:v>100</c:v>
                </c:pt>
              </c:numCache>
            </c:numRef>
          </c:val>
        </c:ser>
        <c:shape val="cylinder"/>
        <c:axId val="91896832"/>
        <c:axId val="91996928"/>
        <c:axId val="0"/>
      </c:bar3DChart>
      <c:catAx>
        <c:axId val="91896832"/>
        <c:scaling>
          <c:orientation val="minMax"/>
        </c:scaling>
        <c:axPos val="b"/>
        <c:tickLblPos val="nextTo"/>
        <c:crossAx val="91996928"/>
        <c:crosses val="autoZero"/>
        <c:auto val="1"/>
        <c:lblAlgn val="ctr"/>
        <c:lblOffset val="100"/>
      </c:catAx>
      <c:valAx>
        <c:axId val="91996928"/>
        <c:scaling>
          <c:orientation val="minMax"/>
        </c:scaling>
        <c:axPos val="l"/>
        <c:majorGridlines/>
        <c:numFmt formatCode="General" sourceLinked="1"/>
        <c:tickLblPos val="nextTo"/>
        <c:crossAx val="9189683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Лист1!$A$2</c:f>
              <c:strCache>
                <c:ptCount val="1"/>
                <c:pt idx="0">
                  <c:v>Успеваемость</c:v>
                </c:pt>
              </c:strCache>
            </c:strRef>
          </c:tx>
          <c:cat>
            <c:strRef>
              <c:f>Лист1!$B$1:$D$1</c:f>
              <c:strCache>
                <c:ptCount val="3"/>
                <c:pt idx="0">
                  <c:v>4 класс</c:v>
                </c:pt>
                <c:pt idx="1">
                  <c:v>6 класс</c:v>
                </c:pt>
                <c:pt idx="2">
                  <c:v>9 класс</c:v>
                </c:pt>
              </c:strCache>
            </c:strRef>
          </c:cat>
          <c:val>
            <c:numRef>
              <c:f>Лист1!$B$2:$D$2</c:f>
              <c:numCache>
                <c:formatCode>General</c:formatCode>
                <c:ptCount val="3"/>
                <c:pt idx="0">
                  <c:v>100</c:v>
                </c:pt>
                <c:pt idx="1">
                  <c:v>100</c:v>
                </c:pt>
                <c:pt idx="2">
                  <c:v>100</c:v>
                </c:pt>
              </c:numCache>
            </c:numRef>
          </c:val>
        </c:ser>
        <c:ser>
          <c:idx val="1"/>
          <c:order val="1"/>
          <c:tx>
            <c:strRef>
              <c:f>Лист1!$A$3</c:f>
              <c:strCache>
                <c:ptCount val="1"/>
                <c:pt idx="0">
                  <c:v>Качество знаний</c:v>
                </c:pt>
              </c:strCache>
            </c:strRef>
          </c:tx>
          <c:cat>
            <c:strRef>
              <c:f>Лист1!$B$1:$D$1</c:f>
              <c:strCache>
                <c:ptCount val="3"/>
                <c:pt idx="0">
                  <c:v>4 класс</c:v>
                </c:pt>
                <c:pt idx="1">
                  <c:v>6 класс</c:v>
                </c:pt>
                <c:pt idx="2">
                  <c:v>9 класс</c:v>
                </c:pt>
              </c:strCache>
            </c:strRef>
          </c:cat>
          <c:val>
            <c:numRef>
              <c:f>Лист1!$B$3:$D$3</c:f>
              <c:numCache>
                <c:formatCode>General</c:formatCode>
                <c:ptCount val="3"/>
                <c:pt idx="0">
                  <c:v>100</c:v>
                </c:pt>
                <c:pt idx="1">
                  <c:v>100</c:v>
                </c:pt>
                <c:pt idx="2">
                  <c:v>100</c:v>
                </c:pt>
              </c:numCache>
            </c:numRef>
          </c:val>
        </c:ser>
        <c:ser>
          <c:idx val="2"/>
          <c:order val="2"/>
          <c:tx>
            <c:strRef>
              <c:f>Лист1!$A$4</c:f>
              <c:strCache>
                <c:ptCount val="1"/>
                <c:pt idx="0">
                  <c:v>СОУ</c:v>
                </c:pt>
              </c:strCache>
            </c:strRef>
          </c:tx>
          <c:cat>
            <c:strRef>
              <c:f>Лист1!$B$1:$D$1</c:f>
              <c:strCache>
                <c:ptCount val="3"/>
                <c:pt idx="0">
                  <c:v>4 класс</c:v>
                </c:pt>
                <c:pt idx="1">
                  <c:v>6 класс</c:v>
                </c:pt>
                <c:pt idx="2">
                  <c:v>9 класс</c:v>
                </c:pt>
              </c:strCache>
            </c:strRef>
          </c:cat>
          <c:val>
            <c:numRef>
              <c:f>Лист1!$B$4:$D$4</c:f>
              <c:numCache>
                <c:formatCode>General</c:formatCode>
                <c:ptCount val="3"/>
                <c:pt idx="0">
                  <c:v>82</c:v>
                </c:pt>
                <c:pt idx="1">
                  <c:v>100</c:v>
                </c:pt>
                <c:pt idx="2">
                  <c:v>76</c:v>
                </c:pt>
              </c:numCache>
            </c:numRef>
          </c:val>
        </c:ser>
        <c:shape val="cylinder"/>
        <c:axId val="92084096"/>
        <c:axId val="92085632"/>
        <c:axId val="0"/>
      </c:bar3DChart>
      <c:catAx>
        <c:axId val="92084096"/>
        <c:scaling>
          <c:orientation val="minMax"/>
        </c:scaling>
        <c:axPos val="b"/>
        <c:tickLblPos val="nextTo"/>
        <c:crossAx val="92085632"/>
        <c:crosses val="autoZero"/>
        <c:auto val="1"/>
        <c:lblAlgn val="ctr"/>
        <c:lblOffset val="100"/>
      </c:catAx>
      <c:valAx>
        <c:axId val="92085632"/>
        <c:scaling>
          <c:orientation val="minMax"/>
        </c:scaling>
        <c:axPos val="l"/>
        <c:majorGridlines/>
        <c:numFmt formatCode="General" sourceLinked="1"/>
        <c:tickLblPos val="nextTo"/>
        <c:crossAx val="9208409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Лист1!$G$9</c:f>
              <c:strCache>
                <c:ptCount val="1"/>
                <c:pt idx="0">
                  <c:v>география</c:v>
                </c:pt>
              </c:strCache>
            </c:strRef>
          </c:tx>
          <c:dLbls>
            <c:dLblPos val="outEnd"/>
            <c:showVal val="1"/>
          </c:dLbls>
          <c:cat>
            <c:strRef>
              <c:f>Лист1!$H$8:$K$8</c:f>
              <c:strCache>
                <c:ptCount val="4"/>
                <c:pt idx="0">
                  <c:v>6 класс</c:v>
                </c:pt>
                <c:pt idx="1">
                  <c:v>7 класс</c:v>
                </c:pt>
                <c:pt idx="2">
                  <c:v>8 класс</c:v>
                </c:pt>
                <c:pt idx="3">
                  <c:v>9 класс</c:v>
                </c:pt>
              </c:strCache>
            </c:strRef>
          </c:cat>
          <c:val>
            <c:numRef>
              <c:f>Лист1!$H$9:$K$9</c:f>
              <c:numCache>
                <c:formatCode>0%</c:formatCode>
                <c:ptCount val="4"/>
                <c:pt idx="0">
                  <c:v>0.8</c:v>
                </c:pt>
                <c:pt idx="1">
                  <c:v>0.67000000000000071</c:v>
                </c:pt>
                <c:pt idx="2">
                  <c:v>1</c:v>
                </c:pt>
                <c:pt idx="3">
                  <c:v>1</c:v>
                </c:pt>
              </c:numCache>
            </c:numRef>
          </c:val>
        </c:ser>
        <c:ser>
          <c:idx val="1"/>
          <c:order val="1"/>
          <c:tx>
            <c:strRef>
              <c:f>Лист1!$G$10</c:f>
              <c:strCache>
                <c:ptCount val="1"/>
              </c:strCache>
            </c:strRef>
          </c:tx>
          <c:dLbls>
            <c:dLblPos val="outEnd"/>
            <c:showVal val="1"/>
          </c:dLbls>
          <c:cat>
            <c:strRef>
              <c:f>Лист1!$H$8:$K$8</c:f>
              <c:strCache>
                <c:ptCount val="4"/>
                <c:pt idx="0">
                  <c:v>6 класс</c:v>
                </c:pt>
                <c:pt idx="1">
                  <c:v>7 класс</c:v>
                </c:pt>
                <c:pt idx="2">
                  <c:v>8 класс</c:v>
                </c:pt>
                <c:pt idx="3">
                  <c:v>9 класс</c:v>
                </c:pt>
              </c:strCache>
            </c:strRef>
          </c:cat>
          <c:val>
            <c:numRef>
              <c:f>Лист1!$H$10:$K$10</c:f>
              <c:numCache>
                <c:formatCode>General</c:formatCode>
                <c:ptCount val="4"/>
              </c:numCache>
            </c:numRef>
          </c:val>
        </c:ser>
        <c:dLbls>
          <c:showVal val="1"/>
        </c:dLbls>
        <c:axId val="92123520"/>
        <c:axId val="92125056"/>
      </c:barChart>
      <c:catAx>
        <c:axId val="92123520"/>
        <c:scaling>
          <c:orientation val="minMax"/>
        </c:scaling>
        <c:axPos val="b"/>
        <c:tickLblPos val="nextTo"/>
        <c:crossAx val="92125056"/>
        <c:crosses val="autoZero"/>
        <c:auto val="1"/>
        <c:lblAlgn val="ctr"/>
        <c:lblOffset val="100"/>
      </c:catAx>
      <c:valAx>
        <c:axId val="92125056"/>
        <c:scaling>
          <c:orientation val="minMax"/>
        </c:scaling>
        <c:axPos val="l"/>
        <c:majorGridlines/>
        <c:numFmt formatCode="0%" sourceLinked="1"/>
        <c:tickLblPos val="nextTo"/>
        <c:crossAx val="9212352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3415</Words>
  <Characters>19472</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I категория</vt:lpstr>
      <vt:lpstr>II категория</vt:lpstr>
      <vt:lpstr>I категория</vt:lpstr>
      <vt:lpstr>II категория</vt:lpstr>
      <vt:lpstr>II категория</vt:lpstr>
      <vt:lpstr>Результаты  качества знаний по математике, алгебре, геометрии </vt:lpstr>
      <vt:lpstr>за  1-е полугодие  2017/18 уч.года</vt:lpstr>
    </vt:vector>
  </TitlesOfParts>
  <Company>Reanimator Extreme Edition</Company>
  <LinksUpToDate>false</LinksUpToDate>
  <CharactersWithSpaces>22842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13</cp:revision>
  <dcterms:created xsi:type="dcterms:W3CDTF">2018-01-11T22:54:00Z</dcterms:created>
  <dcterms:modified xsi:type="dcterms:W3CDTF">2018-01-08T15:51:00Z</dcterms:modified>
</cp:coreProperties>
</file>